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8067" w14:textId="77777777" w:rsidR="0018405C" w:rsidRDefault="0018405C" w:rsidP="002113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="Segoe UI"/>
          <w:b/>
          <w:bCs/>
          <w:color w:val="000000"/>
        </w:rPr>
      </w:pPr>
      <w:bookmarkStart w:id="0" w:name="_f0gg4iwia2sx" w:colFirst="0" w:colLast="0"/>
      <w:bookmarkStart w:id="1" w:name="_72r4xz2bel8i" w:colFirst="0" w:colLast="0"/>
      <w:bookmarkEnd w:id="0"/>
      <w:bookmarkEnd w:id="1"/>
    </w:p>
    <w:p w14:paraId="5488DEDC" w14:textId="77777777" w:rsidR="0018405C" w:rsidRDefault="0018405C" w:rsidP="002113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="Segoe UI"/>
          <w:b/>
          <w:bCs/>
          <w:color w:val="000000"/>
        </w:rPr>
      </w:pPr>
    </w:p>
    <w:p w14:paraId="5A57F9A6" w14:textId="36FE4AD0" w:rsidR="002113B5" w:rsidRPr="002113B5" w:rsidRDefault="002113B5" w:rsidP="002113B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Agenda</w:t>
      </w:r>
    </w:p>
    <w:p w14:paraId="7C112A1F" w14:textId="3A5BCD90" w:rsidR="002113B5" w:rsidRPr="002113B5" w:rsidRDefault="002113B5" w:rsidP="002113B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Council of Deans Meeting</w:t>
      </w:r>
    </w:p>
    <w:p w14:paraId="3989D8C7" w14:textId="1B601D17" w:rsidR="002113B5" w:rsidRPr="002113B5" w:rsidRDefault="002113B5" w:rsidP="002113B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February 29 – March 2, 2024</w:t>
      </w:r>
    </w:p>
    <w:p w14:paraId="784E2B52" w14:textId="6EE9E6B3" w:rsidR="002113B5" w:rsidRPr="002113B5" w:rsidRDefault="002113B5" w:rsidP="002113B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Southwestern University</w:t>
      </w:r>
    </w:p>
    <w:p w14:paraId="69E0F19B" w14:textId="1E44559E" w:rsidR="002113B5" w:rsidRPr="002113B5" w:rsidRDefault="002113B5" w:rsidP="002113B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Georgetown, Texas</w:t>
      </w:r>
    </w:p>
    <w:p w14:paraId="75A1BB12" w14:textId="02B05626" w:rsid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4C628D1D" w14:textId="77777777" w:rsidR="0018405C" w:rsidRPr="002113B5" w:rsidRDefault="0018405C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589293BB" w14:textId="3E955A27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Southwestern Contacts:</w:t>
      </w:r>
    </w:p>
    <w:p w14:paraId="0A3A3FE2" w14:textId="2C488B39" w:rsidR="002113B5" w:rsidRPr="002113B5" w:rsidRDefault="002113B5" w:rsidP="00F01C4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 xml:space="preserve">Alisa Gaunder, Vice President for Academic Affairs, </w:t>
      </w:r>
      <w:hyperlink r:id="rId11" w:history="1">
        <w:r w:rsidRPr="002113B5">
          <w:rPr>
            <w:rStyle w:val="Hyperlink"/>
            <w:rFonts w:asciiTheme="minorHAnsi" w:hAnsiTheme="minorHAnsi" w:cs="Segoe UI"/>
          </w:rPr>
          <w:t>gaundera@southwestern.edu</w:t>
        </w:r>
      </w:hyperlink>
    </w:p>
    <w:p w14:paraId="77B1777F" w14:textId="7947BF83" w:rsidR="002113B5" w:rsidRPr="002113B5" w:rsidRDefault="002113B5" w:rsidP="002113B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 xml:space="preserve">Barbara Jean, </w:t>
      </w:r>
      <w:r w:rsidR="0060678F">
        <w:rPr>
          <w:rStyle w:val="normaltextrun"/>
          <w:rFonts w:asciiTheme="minorHAnsi" w:hAnsiTheme="minorHAnsi" w:cs="Segoe UI"/>
          <w:color w:val="000000"/>
        </w:rPr>
        <w:t>Executive Administrative Assistant for the office of Academic Affairs</w:t>
      </w:r>
      <w:r w:rsidRPr="002113B5">
        <w:rPr>
          <w:rStyle w:val="normaltextrun"/>
          <w:rFonts w:asciiTheme="minorHAnsi" w:hAnsiTheme="minorHAnsi" w:cs="Segoe UI"/>
          <w:color w:val="000000"/>
        </w:rPr>
        <w:t xml:space="preserve">, </w:t>
      </w:r>
      <w:hyperlink r:id="rId12" w:history="1">
        <w:r w:rsidRPr="002113B5">
          <w:rPr>
            <w:rStyle w:val="Hyperlink"/>
            <w:rFonts w:asciiTheme="minorHAnsi" w:hAnsiTheme="minorHAnsi" w:cs="Segoe UI"/>
          </w:rPr>
          <w:t>jeanb@southwestern.edu</w:t>
        </w:r>
      </w:hyperlink>
      <w:r w:rsidRPr="002113B5">
        <w:rPr>
          <w:rStyle w:val="normaltextrun"/>
          <w:rFonts w:asciiTheme="minorHAnsi" w:hAnsiTheme="minorHAnsi" w:cs="Segoe UI"/>
        </w:rPr>
        <w:t xml:space="preserve"> , cell: </w:t>
      </w:r>
      <w:r w:rsidR="0060678F">
        <w:rPr>
          <w:rStyle w:val="normaltextrun"/>
          <w:rFonts w:asciiTheme="minorHAnsi" w:hAnsiTheme="minorHAnsi" w:cs="Segoe UI"/>
        </w:rPr>
        <w:t>512-351-6993</w:t>
      </w:r>
    </w:p>
    <w:p w14:paraId="6E423E64" w14:textId="22C406AD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ACS Contact:</w:t>
      </w:r>
    </w:p>
    <w:p w14:paraId="7E607AE2" w14:textId="77777777" w:rsidR="002113B5" w:rsidRPr="002113B5" w:rsidRDefault="002113B5" w:rsidP="002113B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 xml:space="preserve">Stephanie Fabritius, President, Associated Colleges of the South, </w:t>
      </w:r>
      <w:hyperlink r:id="rId13" w:tgtFrame="_blank" w:history="1">
        <w:r w:rsidRPr="002113B5">
          <w:rPr>
            <w:rStyle w:val="normaltextrun"/>
            <w:rFonts w:asciiTheme="minorHAnsi" w:hAnsiTheme="minorHAnsi" w:cs="Segoe UI"/>
            <w:color w:val="0000FF"/>
            <w:u w:val="single"/>
          </w:rPr>
          <w:t>sfabritius@acsouth.edu</w:t>
        </w:r>
      </w:hyperlink>
      <w:r w:rsidRPr="002113B5">
        <w:rPr>
          <w:rStyle w:val="normaltextrun"/>
          <w:rFonts w:asciiTheme="minorHAnsi" w:hAnsiTheme="minorHAnsi" w:cs="Segoe UI"/>
          <w:color w:val="000000"/>
        </w:rPr>
        <w:t>, cell: 859-319-8539</w:t>
      </w:r>
      <w:r w:rsidRPr="002113B5">
        <w:rPr>
          <w:rStyle w:val="eop"/>
          <w:rFonts w:asciiTheme="minorHAnsi" w:hAnsiTheme="minorHAnsi" w:cs="Segoe UI"/>
          <w:color w:val="000000"/>
        </w:rPr>
        <w:t> </w:t>
      </w:r>
    </w:p>
    <w:p w14:paraId="56573A58" w14:textId="44447F44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6B6620C0" w14:textId="4C00A599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Hotel: </w:t>
      </w:r>
      <w:r w:rsidR="00CB4760">
        <w:rPr>
          <w:rStyle w:val="eop"/>
          <w:rFonts w:asciiTheme="minorHAnsi" w:hAnsiTheme="minorHAnsi" w:cs="Segoe UI"/>
          <w:color w:val="000000"/>
        </w:rPr>
        <w:tab/>
      </w:r>
      <w:r w:rsidR="00CB4760">
        <w:rPr>
          <w:rStyle w:val="eop"/>
          <w:rFonts w:asciiTheme="minorHAnsi" w:hAnsiTheme="minorHAnsi" w:cs="Segoe UI"/>
          <w:color w:val="000000"/>
        </w:rPr>
        <w:tab/>
      </w:r>
      <w:r w:rsidRPr="002113B5">
        <w:rPr>
          <w:rStyle w:val="eop"/>
          <w:rFonts w:asciiTheme="minorHAnsi" w:hAnsiTheme="minorHAnsi" w:cs="Segoe UI"/>
          <w:color w:val="000000"/>
        </w:rPr>
        <w:t>Sheraton Austin Georgetown Hotel and Conference Center</w:t>
      </w:r>
    </w:p>
    <w:p w14:paraId="06DD51D8" w14:textId="2F00BC11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/>
        </w:rPr>
      </w:pPr>
      <w:r w:rsidRPr="002113B5">
        <w:rPr>
          <w:rStyle w:val="eop"/>
          <w:rFonts w:asciiTheme="minorHAnsi" w:hAnsiTheme="minorHAnsi" w:cs="Segoe UI"/>
          <w:color w:val="000000"/>
        </w:rPr>
        <w:tab/>
      </w:r>
      <w:r w:rsidRPr="002113B5">
        <w:rPr>
          <w:rStyle w:val="eop"/>
          <w:rFonts w:asciiTheme="minorHAnsi" w:hAnsiTheme="minorHAnsi" w:cs="Segoe UI"/>
          <w:color w:val="000000"/>
        </w:rPr>
        <w:tab/>
      </w:r>
      <w:r w:rsidR="00CB4760">
        <w:rPr>
          <w:rStyle w:val="eop"/>
          <w:rFonts w:asciiTheme="minorHAnsi" w:hAnsiTheme="minorHAnsi" w:cs="Segoe UI"/>
          <w:color w:val="000000"/>
        </w:rPr>
        <w:tab/>
      </w:r>
      <w:r w:rsidRPr="002113B5">
        <w:rPr>
          <w:rStyle w:val="eop"/>
          <w:rFonts w:asciiTheme="minorHAnsi" w:hAnsiTheme="minorHAnsi" w:cs="Segoe UI"/>
          <w:color w:val="000000"/>
        </w:rPr>
        <w:t>1101 Woodlawn Avenue</w:t>
      </w:r>
    </w:p>
    <w:p w14:paraId="2EBC1765" w14:textId="4A3B995D" w:rsidR="002113B5" w:rsidRDefault="002113B5" w:rsidP="002113B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/>
        </w:rPr>
      </w:pPr>
      <w:r w:rsidRPr="002113B5">
        <w:rPr>
          <w:rStyle w:val="eop"/>
          <w:rFonts w:asciiTheme="minorHAnsi" w:hAnsiTheme="minorHAnsi" w:cs="Segoe UI"/>
          <w:color w:val="000000"/>
        </w:rPr>
        <w:tab/>
      </w:r>
      <w:r w:rsidRPr="002113B5">
        <w:rPr>
          <w:rStyle w:val="eop"/>
          <w:rFonts w:asciiTheme="minorHAnsi" w:hAnsiTheme="minorHAnsi" w:cs="Segoe UI"/>
          <w:color w:val="000000"/>
        </w:rPr>
        <w:tab/>
      </w:r>
      <w:r w:rsidR="00CB4760">
        <w:rPr>
          <w:rStyle w:val="eop"/>
          <w:rFonts w:asciiTheme="minorHAnsi" w:hAnsiTheme="minorHAnsi" w:cs="Segoe UI"/>
          <w:color w:val="000000"/>
        </w:rPr>
        <w:tab/>
      </w:r>
      <w:r w:rsidRPr="002113B5">
        <w:rPr>
          <w:rStyle w:val="eop"/>
          <w:rFonts w:asciiTheme="minorHAnsi" w:hAnsiTheme="minorHAnsi" w:cs="Segoe UI"/>
          <w:color w:val="000000"/>
        </w:rPr>
        <w:t>Georgetown, TX 78628</w:t>
      </w:r>
    </w:p>
    <w:p w14:paraId="5AC902DB" w14:textId="77777777" w:rsidR="00BC1208" w:rsidRPr="002113B5" w:rsidRDefault="00BC1208" w:rsidP="002113B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/>
        </w:rPr>
      </w:pPr>
    </w:p>
    <w:p w14:paraId="0359BA79" w14:textId="788FA581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eop"/>
          <w:rFonts w:asciiTheme="minorHAnsi" w:hAnsiTheme="minorHAnsi" w:cs="Segoe UI"/>
          <w:color w:val="000000"/>
        </w:rPr>
        <w:t xml:space="preserve">(Link is on the Registration page for the Council of Deans 2024 Meeting; Registration Link: </w:t>
      </w:r>
      <w:hyperlink r:id="rId14" w:history="1">
        <w:r w:rsidRPr="002113B5">
          <w:rPr>
            <w:rStyle w:val="Hyperlink"/>
            <w:rFonts w:asciiTheme="minorHAnsi" w:hAnsiTheme="minorHAnsi"/>
          </w:rPr>
          <w:t>2024 Council of Deans Meeting Registration Form | Associated Colleges of the South (acsouth.edu)</w:t>
        </w:r>
      </w:hyperlink>
      <w:r w:rsidRPr="002113B5">
        <w:rPr>
          <w:rStyle w:val="eop"/>
          <w:rFonts w:asciiTheme="minorHAnsi" w:hAnsiTheme="minorHAnsi" w:cs="Segoe UI"/>
          <w:color w:val="000000"/>
        </w:rPr>
        <w:t>)</w:t>
      </w:r>
    </w:p>
    <w:p w14:paraId="4420822F" w14:textId="51BAD5F7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414879A8" w14:textId="2942051F" w:rsidR="002113B5" w:rsidRDefault="002113B5" w:rsidP="002113B5">
      <w:pPr>
        <w:pStyle w:val="paragraph"/>
        <w:spacing w:before="0" w:beforeAutospacing="0" w:after="0" w:afterAutospacing="0"/>
        <w:textAlignment w:val="baseline"/>
        <w:rPr>
          <w:rStyle w:val="scxw13539313"/>
          <w:rFonts w:asciiTheme="minorHAnsi" w:hAnsiTheme="minorHAnsi" w:cs="Calibri"/>
        </w:rPr>
      </w:pPr>
      <w:r w:rsidRPr="002113B5">
        <w:rPr>
          <w:rStyle w:val="scxw13539313"/>
          <w:rFonts w:asciiTheme="minorHAnsi" w:hAnsiTheme="minorHAnsi" w:cs="Calibri"/>
        </w:rPr>
        <w:t xml:space="preserve">Better to rent a car for transportation from Austin/Bergstrom Airport to campus than to take a ride service.  If you will share your flight </w:t>
      </w:r>
      <w:r w:rsidR="00BC1208" w:rsidRPr="002113B5">
        <w:rPr>
          <w:rStyle w:val="scxw13539313"/>
          <w:rFonts w:asciiTheme="minorHAnsi" w:hAnsiTheme="minorHAnsi" w:cs="Calibri"/>
        </w:rPr>
        <w:t>information,</w:t>
      </w:r>
      <w:r w:rsidRPr="002113B5">
        <w:rPr>
          <w:rStyle w:val="scxw13539313"/>
          <w:rFonts w:asciiTheme="minorHAnsi" w:hAnsiTheme="minorHAnsi" w:cs="Calibri"/>
        </w:rPr>
        <w:t xml:space="preserve"> we can coordinate car pool.</w:t>
      </w:r>
    </w:p>
    <w:p w14:paraId="64D2DDE0" w14:textId="77777777" w:rsidR="00CB4760" w:rsidRPr="002113B5" w:rsidRDefault="00CB4760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24A32844" w14:textId="41C6358B" w:rsidR="002113B5" w:rsidRDefault="002113B5" w:rsidP="00CB4760">
      <w:pPr>
        <w:pStyle w:val="paragraph"/>
        <w:spacing w:before="0" w:beforeAutospacing="0" w:after="0" w:afterAutospacing="0"/>
        <w:ind w:right="-1530"/>
        <w:textAlignment w:val="baseline"/>
        <w:rPr>
          <w:rStyle w:val="normaltextrun"/>
          <w:rFonts w:asciiTheme="minorHAnsi" w:hAnsiTheme="minorHAnsi" w:cs="Segoe UI"/>
          <w:b/>
          <w:bCs/>
          <w:color w:val="000000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Thursday, February 29, 2024</w:t>
      </w:r>
    </w:p>
    <w:p w14:paraId="788EE312" w14:textId="77777777" w:rsidR="00CB4760" w:rsidRPr="002113B5" w:rsidRDefault="00CB4760" w:rsidP="00CB4760">
      <w:pPr>
        <w:pStyle w:val="paragraph"/>
        <w:spacing w:before="0" w:beforeAutospacing="0" w:after="0" w:afterAutospacing="0"/>
        <w:ind w:right="-1530"/>
        <w:textAlignment w:val="baseline"/>
        <w:rPr>
          <w:rFonts w:asciiTheme="minorHAnsi" w:hAnsiTheme="minorHAnsi" w:cs="Segoe UI"/>
        </w:rPr>
      </w:pPr>
    </w:p>
    <w:p w14:paraId="6D0F2224" w14:textId="10682785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4:00 pm</w:t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Campus Tour (</w:t>
      </w:r>
      <w:r w:rsidR="00B41BB6">
        <w:rPr>
          <w:rStyle w:val="normaltextrun"/>
          <w:rFonts w:asciiTheme="minorHAnsi" w:hAnsiTheme="minorHAnsi" w:cs="Segoe UI"/>
          <w:color w:val="000000"/>
        </w:rPr>
        <w:t>Meet at the arch outside of the</w:t>
      </w:r>
      <w:r w:rsidR="00C464BA">
        <w:rPr>
          <w:rStyle w:val="normaltextrun"/>
          <w:rFonts w:asciiTheme="minorHAnsi" w:hAnsiTheme="minorHAnsi" w:cs="Segoe UI"/>
          <w:color w:val="000000"/>
        </w:rPr>
        <w:t xml:space="preserve"> Cullen Building</w:t>
      </w:r>
      <w:r w:rsidRPr="002113B5">
        <w:rPr>
          <w:rStyle w:val="normaltextrun"/>
          <w:rFonts w:asciiTheme="minorHAnsi" w:hAnsiTheme="minorHAnsi" w:cs="Segoe UI"/>
          <w:color w:val="000000"/>
        </w:rPr>
        <w:t>)</w:t>
      </w:r>
    </w:p>
    <w:p w14:paraId="789DBC35" w14:textId="22EF9DAC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5:15 pm</w:t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 xml:space="preserve">Reception </w:t>
      </w:r>
      <w:r w:rsidR="00CB4760">
        <w:rPr>
          <w:rStyle w:val="normaltextrun"/>
          <w:rFonts w:asciiTheme="minorHAnsi" w:hAnsiTheme="minorHAnsi" w:cs="Segoe UI"/>
          <w:color w:val="000000"/>
        </w:rPr>
        <w:t xml:space="preserve">and dinner </w:t>
      </w:r>
      <w:r w:rsidR="00CB4760" w:rsidRPr="002113B5">
        <w:rPr>
          <w:rStyle w:val="normaltextrun"/>
          <w:rFonts w:asciiTheme="minorHAnsi" w:hAnsiTheme="minorHAnsi" w:cs="Segoe UI"/>
          <w:color w:val="000000"/>
        </w:rPr>
        <w:t>(</w:t>
      </w:r>
      <w:hyperlink r:id="rId15" w:history="1">
        <w:r w:rsidR="00CB4760" w:rsidRPr="00CB4760">
          <w:rPr>
            <w:rStyle w:val="Hyperlink"/>
            <w:rFonts w:asciiTheme="minorHAnsi" w:hAnsiTheme="minorHAnsi" w:cs="Segoe UI"/>
          </w:rPr>
          <w:t>The Golden Rule</w:t>
        </w:r>
      </w:hyperlink>
      <w:r w:rsidR="00CB4760">
        <w:rPr>
          <w:rStyle w:val="normaltextrun"/>
          <w:rFonts w:asciiTheme="minorHAnsi" w:hAnsiTheme="minorHAnsi" w:cs="Segoe UI"/>
          <w:color w:val="000000"/>
        </w:rPr>
        <w:t xml:space="preserve"> off the Georgetown Square</w:t>
      </w:r>
      <w:r w:rsidRPr="002113B5">
        <w:rPr>
          <w:rStyle w:val="normaltextrun"/>
          <w:rFonts w:asciiTheme="minorHAnsi" w:hAnsiTheme="minorHAnsi" w:cs="Segoe UI"/>
          <w:color w:val="000000"/>
        </w:rPr>
        <w:t>)</w:t>
      </w:r>
    </w:p>
    <w:p w14:paraId="7558EEF6" w14:textId="196800CC" w:rsidR="002113B5" w:rsidRPr="002113B5" w:rsidRDefault="00C464BA" w:rsidP="00EE072B">
      <w:pPr>
        <w:pStyle w:val="paragraph"/>
        <w:spacing w:before="0" w:beforeAutospacing="0" w:after="0" w:afterAutospacing="0"/>
        <w:ind w:left="1296" w:hanging="1296"/>
        <w:textAlignment w:val="baseline"/>
        <w:rPr>
          <w:rFonts w:asciiTheme="minorHAnsi" w:hAnsiTheme="minorHAnsi" w:cs="Segoe UI"/>
        </w:rPr>
      </w:pPr>
      <w:r>
        <w:rPr>
          <w:rStyle w:val="normaltextrun"/>
          <w:rFonts w:asciiTheme="minorHAnsi" w:hAnsiTheme="minorHAnsi" w:cs="Segoe UI"/>
          <w:color w:val="000000"/>
        </w:rPr>
        <w:t>7:45</w:t>
      </w:r>
      <w:r w:rsidR="002113B5" w:rsidRPr="002113B5">
        <w:rPr>
          <w:rStyle w:val="normaltextrun"/>
          <w:rFonts w:asciiTheme="minorHAnsi" w:hAnsiTheme="minorHAnsi" w:cs="Segoe UI"/>
          <w:color w:val="000000"/>
        </w:rPr>
        <w:t xml:space="preserve"> pm</w:t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="002113B5" w:rsidRPr="002113B5">
        <w:rPr>
          <w:rStyle w:val="normaltextrun"/>
          <w:rFonts w:asciiTheme="minorHAnsi" w:hAnsiTheme="minorHAnsi" w:cs="Segoe UI"/>
          <w:color w:val="000000"/>
        </w:rPr>
        <w:t>Roundtable Discussion</w:t>
      </w:r>
      <w:r w:rsidR="00CB4760">
        <w:rPr>
          <w:rStyle w:val="normaltextrun"/>
          <w:rFonts w:asciiTheme="minorHAnsi" w:hAnsiTheme="minorHAnsi" w:cs="Segoe UI"/>
          <w:color w:val="000000"/>
        </w:rPr>
        <w:t xml:space="preserve"> – Consider </w:t>
      </w:r>
      <w:r w:rsidR="002113B5" w:rsidRPr="002113B5">
        <w:rPr>
          <w:rStyle w:val="normaltextrun"/>
          <w:rFonts w:asciiTheme="minorHAnsi" w:hAnsiTheme="minorHAnsi" w:cs="Segoe UI"/>
          <w:color w:val="000000"/>
        </w:rPr>
        <w:t>sharing a great triumph, a challenge, and one new initiative on your campus.  </w:t>
      </w:r>
      <w:r w:rsidR="002113B5" w:rsidRPr="002113B5">
        <w:rPr>
          <w:rStyle w:val="eop"/>
          <w:rFonts w:asciiTheme="minorHAnsi" w:hAnsiTheme="minorHAnsi" w:cs="Segoe UI"/>
          <w:color w:val="000000"/>
        </w:rPr>
        <w:t>(</w:t>
      </w:r>
      <w:hyperlink r:id="rId16" w:history="1">
        <w:r w:rsidR="00CB4760" w:rsidRPr="00CB4760">
          <w:rPr>
            <w:rStyle w:val="Hyperlink"/>
            <w:rFonts w:asciiTheme="minorHAnsi" w:hAnsiTheme="minorHAnsi" w:cs="Segoe UI"/>
          </w:rPr>
          <w:t>The Golden Rule</w:t>
        </w:r>
      </w:hyperlink>
      <w:r w:rsidR="00CB4760">
        <w:rPr>
          <w:rStyle w:val="normaltextrun"/>
          <w:rFonts w:asciiTheme="minorHAnsi" w:hAnsiTheme="minorHAnsi" w:cs="Segoe UI"/>
          <w:color w:val="000000"/>
        </w:rPr>
        <w:t xml:space="preserve"> – </w:t>
      </w:r>
      <w:r w:rsidR="00607A60">
        <w:rPr>
          <w:rStyle w:val="normaltextrun"/>
          <w:rFonts w:asciiTheme="minorHAnsi" w:hAnsiTheme="minorHAnsi" w:cs="Segoe UI"/>
          <w:color w:val="000000"/>
        </w:rPr>
        <w:t xml:space="preserve">remain in </w:t>
      </w:r>
      <w:r w:rsidR="00CB4760">
        <w:rPr>
          <w:rStyle w:val="normaltextrun"/>
          <w:rFonts w:asciiTheme="minorHAnsi" w:hAnsiTheme="minorHAnsi" w:cs="Segoe UI"/>
          <w:color w:val="000000"/>
        </w:rPr>
        <w:t>separate private area)</w:t>
      </w:r>
    </w:p>
    <w:p w14:paraId="6FD43F90" w14:textId="65CE3C7A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9:00 pm</w:t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="00CB4760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Return to Hotel</w:t>
      </w:r>
      <w:r w:rsidR="00CB4760">
        <w:rPr>
          <w:rStyle w:val="normaltextrun"/>
          <w:rFonts w:asciiTheme="minorHAnsi" w:hAnsiTheme="minorHAnsi" w:cs="Segoe UI"/>
          <w:color w:val="000000"/>
        </w:rPr>
        <w:t xml:space="preserve"> – carpooling is recommended.</w:t>
      </w:r>
    </w:p>
    <w:p w14:paraId="3C975C3E" w14:textId="2FB353CC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6A35DACE" w14:textId="77777777" w:rsidR="00BC1208" w:rsidRDefault="00BC1208">
      <w:pPr>
        <w:rPr>
          <w:rStyle w:val="normaltextrun"/>
          <w:rFonts w:asciiTheme="minorHAnsi" w:eastAsia="Times New Roman" w:hAnsiTheme="minorHAnsi" w:cs="Segoe UI"/>
          <w:b/>
          <w:bCs/>
          <w:color w:val="000000"/>
          <w:sz w:val="24"/>
          <w:szCs w:val="24"/>
        </w:rPr>
      </w:pPr>
      <w:r>
        <w:rPr>
          <w:rStyle w:val="normaltextrun"/>
          <w:rFonts w:asciiTheme="minorHAnsi" w:hAnsiTheme="minorHAnsi" w:cs="Segoe UI"/>
          <w:b/>
          <w:bCs/>
          <w:color w:val="000000"/>
        </w:rPr>
        <w:br w:type="page"/>
      </w:r>
    </w:p>
    <w:p w14:paraId="20B5DDAF" w14:textId="77777777" w:rsidR="00607A60" w:rsidRDefault="00607A60" w:rsidP="002113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b/>
          <w:bCs/>
          <w:color w:val="000000"/>
        </w:rPr>
      </w:pPr>
    </w:p>
    <w:p w14:paraId="15BA83C7" w14:textId="45F34549" w:rsidR="002113B5" w:rsidRPr="002113B5" w:rsidRDefault="00BC1208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>
        <w:rPr>
          <w:rStyle w:val="normaltextrun"/>
          <w:rFonts w:asciiTheme="minorHAnsi" w:hAnsiTheme="minorHAnsi" w:cs="Segoe UI"/>
          <w:b/>
          <w:bCs/>
          <w:color w:val="000000"/>
        </w:rPr>
        <w:t>Friday, March 1, 2024</w:t>
      </w:r>
    </w:p>
    <w:p w14:paraId="2F5E272F" w14:textId="5D808428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4A121143" w14:textId="7611DE13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7:45 am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Transportation from hotel to Southwestern (Meet in lobby</w:t>
      </w:r>
      <w:r w:rsidR="00CB4760">
        <w:rPr>
          <w:rStyle w:val="normaltextrun"/>
          <w:rFonts w:asciiTheme="minorHAnsi" w:hAnsiTheme="minorHAnsi" w:cs="Segoe UI"/>
          <w:color w:val="000000"/>
        </w:rPr>
        <w:t xml:space="preserve"> for carpooling</w:t>
      </w:r>
      <w:r w:rsidRPr="002113B5">
        <w:rPr>
          <w:rStyle w:val="normaltextrun"/>
          <w:rFonts w:asciiTheme="minorHAnsi" w:hAnsiTheme="minorHAnsi" w:cs="Segoe UI"/>
          <w:color w:val="000000"/>
        </w:rPr>
        <w:t>)</w:t>
      </w:r>
    </w:p>
    <w:p w14:paraId="322D135A" w14:textId="2A9F0BD5" w:rsidR="004078EE" w:rsidRDefault="002113B5" w:rsidP="002113B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8:15 am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Breakfast (</w:t>
      </w:r>
      <w:r w:rsidR="00C464BA">
        <w:rPr>
          <w:rStyle w:val="normaltextrun"/>
          <w:rFonts w:asciiTheme="minorHAnsi" w:hAnsiTheme="minorHAnsi" w:cs="Segoe UI"/>
          <w:color w:val="000000"/>
        </w:rPr>
        <w:t>Prothro Room, A. Frank Smith, Jr. Library</w:t>
      </w:r>
      <w:r w:rsidR="00482CCF">
        <w:rPr>
          <w:rStyle w:val="normaltextrun"/>
          <w:rFonts w:asciiTheme="minorHAnsi" w:hAnsiTheme="minorHAnsi" w:cs="Segoe UI"/>
          <w:color w:val="000000"/>
        </w:rPr>
        <w:t xml:space="preserve"> Center</w:t>
      </w:r>
      <w:r w:rsidRPr="002113B5">
        <w:rPr>
          <w:rStyle w:val="normaltextrun"/>
          <w:rFonts w:asciiTheme="minorHAnsi" w:hAnsiTheme="minorHAnsi" w:cs="Segoe UI"/>
          <w:color w:val="000000"/>
        </w:rPr>
        <w:t>)</w:t>
      </w:r>
    </w:p>
    <w:p w14:paraId="064C3FA3" w14:textId="4D405923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8:45 am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Call to order (Lena Hill, Chair, Council of Deans)</w:t>
      </w:r>
      <w:r w:rsidR="00C464BA">
        <w:rPr>
          <w:rStyle w:val="eop"/>
          <w:rFonts w:asciiTheme="minorHAnsi" w:hAnsiTheme="minorHAnsi" w:cs="Segoe UI"/>
          <w:color w:val="000000"/>
        </w:rPr>
        <w:t xml:space="preserve"> - in Prothro Room</w:t>
      </w:r>
    </w:p>
    <w:p w14:paraId="3631FED2" w14:textId="3E1BD828" w:rsidR="002113B5" w:rsidRPr="002113B5" w:rsidRDefault="002113B5" w:rsidP="00BC1208">
      <w:pPr>
        <w:pStyle w:val="paragraph"/>
        <w:spacing w:before="0" w:beforeAutospacing="0" w:after="0" w:afterAutospacing="0"/>
        <w:ind w:left="873" w:firstLine="855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Approval of Minutes (September 2023)</w:t>
      </w:r>
    </w:p>
    <w:p w14:paraId="37099761" w14:textId="733AB501" w:rsidR="002113B5" w:rsidRPr="002113B5" w:rsidRDefault="002113B5" w:rsidP="00BC1208">
      <w:pPr>
        <w:pStyle w:val="paragraph"/>
        <w:spacing w:before="0" w:beforeAutospacing="0" w:after="0" w:afterAutospacing="0"/>
        <w:ind w:left="873" w:firstLine="855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 xml:space="preserve">Welcome to Southwestern </w:t>
      </w:r>
      <w:r w:rsidR="00BC1208" w:rsidRPr="002113B5">
        <w:rPr>
          <w:rStyle w:val="normaltextrun"/>
          <w:rFonts w:asciiTheme="minorHAnsi" w:hAnsiTheme="minorHAnsi" w:cs="Segoe UI"/>
          <w:color w:val="000000"/>
        </w:rPr>
        <w:t>University (</w:t>
      </w:r>
      <w:r w:rsidRPr="002113B5">
        <w:rPr>
          <w:rStyle w:val="normaltextrun"/>
          <w:rFonts w:asciiTheme="minorHAnsi" w:hAnsiTheme="minorHAnsi" w:cs="Segoe UI"/>
          <w:color w:val="000000"/>
        </w:rPr>
        <w:t>Alisa Gaunder)</w:t>
      </w:r>
    </w:p>
    <w:p w14:paraId="06013CF5" w14:textId="2E3EE399" w:rsidR="002113B5" w:rsidRDefault="002113B5" w:rsidP="00BC1208">
      <w:pPr>
        <w:pStyle w:val="paragraph"/>
        <w:spacing w:before="0" w:beforeAutospacing="0" w:after="0" w:afterAutospacing="0"/>
        <w:ind w:left="1296" w:firstLine="432"/>
        <w:textAlignment w:val="baseline"/>
        <w:rPr>
          <w:rStyle w:val="eop"/>
          <w:rFonts w:asciiTheme="minorHAnsi" w:hAnsiTheme="minorHAnsi" w:cs="Segoe UI"/>
          <w:color w:val="000000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Welcome Comments from chair (Lena Hill) and ACS president (S. Fabritius)</w:t>
      </w:r>
    </w:p>
    <w:p w14:paraId="3A620BBE" w14:textId="77777777" w:rsidR="004078EE" w:rsidRPr="002113B5" w:rsidRDefault="004078EE" w:rsidP="00BC12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788C38E0" w14:textId="2C9C5587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9:00 am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8E3141" w:rsidRPr="002113B5">
        <w:rPr>
          <w:rStyle w:val="normaltextrun"/>
          <w:rFonts w:asciiTheme="minorHAnsi" w:hAnsiTheme="minorHAnsi" w:cs="Segoe UI"/>
          <w:color w:val="000000"/>
        </w:rPr>
        <w:t>ACS Updates</w:t>
      </w:r>
      <w:r w:rsidR="008E3141">
        <w:rPr>
          <w:rStyle w:val="normaltextrun"/>
          <w:rFonts w:asciiTheme="minorHAnsi" w:hAnsiTheme="minorHAnsi" w:cs="Segoe UI"/>
          <w:color w:val="000000"/>
        </w:rPr>
        <w:t xml:space="preserve"> (including search update)</w:t>
      </w:r>
      <w:r w:rsidR="008E3141" w:rsidRPr="002113B5">
        <w:rPr>
          <w:rStyle w:val="normaltextrun"/>
          <w:rFonts w:asciiTheme="minorHAnsi" w:hAnsiTheme="minorHAnsi" w:cs="Segoe UI"/>
          <w:color w:val="000000"/>
        </w:rPr>
        <w:t xml:space="preserve"> and important upcoming events</w:t>
      </w:r>
    </w:p>
    <w:p w14:paraId="366EDA38" w14:textId="76FCBCB3" w:rsidR="002113B5" w:rsidRDefault="002113B5" w:rsidP="002113B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color w:val="000000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10:00 am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Break</w:t>
      </w:r>
    </w:p>
    <w:p w14:paraId="3519A9AC" w14:textId="68D63D30" w:rsidR="00BC1208" w:rsidRPr="002113B5" w:rsidRDefault="00BC1208" w:rsidP="00BC120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>
        <w:rPr>
          <w:rStyle w:val="eop"/>
          <w:rFonts w:asciiTheme="minorHAnsi" w:hAnsiTheme="minorHAnsi" w:cs="Segoe UI"/>
          <w:color w:val="000000"/>
        </w:rPr>
        <w:t>10:15 am</w:t>
      </w:r>
      <w:r>
        <w:rPr>
          <w:rStyle w:val="eop"/>
          <w:rFonts w:asciiTheme="minorHAnsi" w:hAnsiTheme="minorHAnsi" w:cs="Segoe UI"/>
          <w:color w:val="000000"/>
        </w:rPr>
        <w:tab/>
      </w:r>
      <w:r w:rsidR="00482CCF">
        <w:rPr>
          <w:rStyle w:val="tabchar"/>
          <w:rFonts w:asciiTheme="minorHAnsi" w:hAnsiTheme="minorHAnsi" w:cs="Calibri"/>
          <w:color w:val="000000"/>
        </w:rPr>
        <w:t xml:space="preserve">FOC Connect Update </w:t>
      </w:r>
      <w:r>
        <w:rPr>
          <w:rStyle w:val="normaltextrun"/>
          <w:rFonts w:asciiTheme="minorHAnsi" w:hAnsiTheme="minorHAnsi" w:cs="Segoe UI"/>
          <w:color w:val="000000"/>
        </w:rPr>
        <w:t>(Dr. Maha Zewail-Foote)</w:t>
      </w:r>
    </w:p>
    <w:p w14:paraId="55B65EF3" w14:textId="2948EA1D" w:rsidR="002113B5" w:rsidRPr="002113B5" w:rsidRDefault="002113B5" w:rsidP="00BC1208">
      <w:pPr>
        <w:pStyle w:val="paragraph"/>
        <w:spacing w:before="0" w:beforeAutospacing="0" w:after="0" w:afterAutospacing="0"/>
        <w:ind w:left="1296" w:hanging="1296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10:</w:t>
      </w:r>
      <w:r w:rsidR="00BC1208">
        <w:rPr>
          <w:rStyle w:val="normaltextrun"/>
          <w:rFonts w:asciiTheme="minorHAnsi" w:hAnsiTheme="minorHAnsi" w:cs="Segoe UI"/>
          <w:color w:val="000000"/>
        </w:rPr>
        <w:t>45</w:t>
      </w:r>
      <w:r w:rsidRPr="002113B5">
        <w:rPr>
          <w:rStyle w:val="normaltextrun"/>
          <w:rFonts w:asciiTheme="minorHAnsi" w:hAnsiTheme="minorHAnsi" w:cs="Segoe UI"/>
          <w:color w:val="000000"/>
        </w:rPr>
        <w:t xml:space="preserve"> am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Special Topic</w:t>
      </w:r>
      <w:r w:rsidRPr="002113B5">
        <w:rPr>
          <w:rStyle w:val="eop"/>
          <w:rFonts w:asciiTheme="minorHAnsi" w:hAnsiTheme="minorHAnsi" w:cs="Segoe UI"/>
          <w:color w:val="000000"/>
        </w:rPr>
        <w:t>:</w:t>
      </w:r>
      <w:r>
        <w:rPr>
          <w:rStyle w:val="eop"/>
          <w:rFonts w:asciiTheme="minorHAnsi" w:hAnsiTheme="minorHAnsi" w:cs="Segoe UI"/>
          <w:color w:val="000000"/>
        </w:rPr>
        <w:t xml:space="preserve">  </w:t>
      </w:r>
      <w:r w:rsidR="004078EE">
        <w:rPr>
          <w:rStyle w:val="eop"/>
          <w:rFonts w:asciiTheme="minorHAnsi" w:hAnsiTheme="minorHAnsi" w:cs="Segoe UI"/>
          <w:color w:val="000000"/>
        </w:rPr>
        <w:t>Difficult Conversations.  What can we learn from work being done on our campuses; how can we apply this to our situation?</w:t>
      </w:r>
    </w:p>
    <w:p w14:paraId="50656A7E" w14:textId="2C71F999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12:</w:t>
      </w:r>
      <w:r w:rsidR="00BC1208">
        <w:rPr>
          <w:rStyle w:val="normaltextrun"/>
          <w:rFonts w:asciiTheme="minorHAnsi" w:hAnsiTheme="minorHAnsi" w:cs="Segoe UI"/>
          <w:color w:val="000000"/>
        </w:rPr>
        <w:t>3</w:t>
      </w:r>
      <w:r w:rsidRPr="002113B5">
        <w:rPr>
          <w:rStyle w:val="normaltextrun"/>
          <w:rFonts w:asciiTheme="minorHAnsi" w:hAnsiTheme="minorHAnsi" w:cs="Segoe UI"/>
          <w:color w:val="000000"/>
        </w:rPr>
        <w:t>0 pm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 w:rsidRPr="002113B5">
        <w:rPr>
          <w:rStyle w:val="normaltextrun"/>
          <w:rFonts w:asciiTheme="minorHAnsi" w:hAnsiTheme="minorHAnsi" w:cs="Segoe UI"/>
          <w:color w:val="000000"/>
        </w:rPr>
        <w:t>Lunch –</w:t>
      </w:r>
      <w:r w:rsidR="00C464BA">
        <w:rPr>
          <w:rStyle w:val="normaltextrun"/>
          <w:rFonts w:asciiTheme="minorHAnsi" w:hAnsiTheme="minorHAnsi" w:cs="Segoe UI"/>
          <w:color w:val="000000"/>
        </w:rPr>
        <w:t xml:space="preserve"> Prothro Room</w:t>
      </w:r>
    </w:p>
    <w:p w14:paraId="5DB331EC" w14:textId="7757D783" w:rsidR="002113B5" w:rsidRPr="008E3141" w:rsidRDefault="002113B5" w:rsidP="00BC1208">
      <w:pPr>
        <w:pStyle w:val="paragraph"/>
        <w:spacing w:before="0" w:beforeAutospacing="0" w:after="0" w:afterAutospacing="0"/>
        <w:ind w:left="1296" w:hanging="1296"/>
        <w:textAlignment w:val="baseline"/>
        <w:rPr>
          <w:rFonts w:asciiTheme="minorHAnsi" w:hAnsiTheme="minorHAnsi" w:cs="Segoe UI"/>
        </w:rPr>
      </w:pPr>
      <w:r w:rsidRPr="008E3141">
        <w:rPr>
          <w:rStyle w:val="normaltextrun"/>
          <w:rFonts w:asciiTheme="minorHAnsi" w:hAnsiTheme="minorHAnsi" w:cs="Segoe UI"/>
        </w:rPr>
        <w:t>1:30 pm</w:t>
      </w:r>
      <w:r w:rsidR="00BC1208" w:rsidRPr="008E3141">
        <w:rPr>
          <w:rStyle w:val="tabchar"/>
          <w:rFonts w:asciiTheme="minorHAnsi" w:hAnsiTheme="minorHAnsi" w:cs="Calibri"/>
        </w:rPr>
        <w:tab/>
      </w:r>
      <w:r w:rsidR="00BC1208" w:rsidRPr="008E3141">
        <w:rPr>
          <w:rStyle w:val="tabchar"/>
          <w:rFonts w:asciiTheme="minorHAnsi" w:hAnsiTheme="minorHAnsi" w:cs="Calibri"/>
        </w:rPr>
        <w:tab/>
      </w:r>
      <w:r w:rsidRPr="008E3141">
        <w:rPr>
          <w:rStyle w:val="normaltextrun"/>
          <w:rFonts w:asciiTheme="minorHAnsi" w:hAnsiTheme="minorHAnsi" w:cs="Segoe UI"/>
        </w:rPr>
        <w:t>Special Topic</w:t>
      </w:r>
      <w:r w:rsidRPr="008E3141">
        <w:rPr>
          <w:rStyle w:val="eop"/>
          <w:rFonts w:asciiTheme="minorHAnsi" w:hAnsiTheme="minorHAnsi" w:cs="Segoe UI"/>
        </w:rPr>
        <w:t xml:space="preserve">:  </w:t>
      </w:r>
      <w:r w:rsidR="004078EE" w:rsidRPr="008E3141">
        <w:rPr>
          <w:rStyle w:val="eop"/>
          <w:rFonts w:asciiTheme="minorHAnsi" w:hAnsiTheme="minorHAnsi" w:cs="Segoe UI"/>
        </w:rPr>
        <w:t xml:space="preserve">Faculty recruitment and Retention: </w:t>
      </w:r>
      <w:r w:rsidR="00482CCF" w:rsidRPr="008E3141">
        <w:rPr>
          <w:rStyle w:val="eop"/>
          <w:rFonts w:asciiTheme="minorHAnsi" w:hAnsiTheme="minorHAnsi" w:cs="Segoe UI"/>
        </w:rPr>
        <w:t>P</w:t>
      </w:r>
      <w:r w:rsidR="004078EE" w:rsidRPr="008E3141">
        <w:rPr>
          <w:rStyle w:val="eop"/>
          <w:rFonts w:asciiTheme="minorHAnsi" w:hAnsiTheme="minorHAnsi" w:cs="Segoe UI"/>
        </w:rPr>
        <w:t>ost-COVID</w:t>
      </w:r>
    </w:p>
    <w:p w14:paraId="3E8F15E2" w14:textId="5200F93D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2:</w:t>
      </w:r>
      <w:r w:rsidR="00482CCF">
        <w:rPr>
          <w:rStyle w:val="normaltextrun"/>
          <w:rFonts w:asciiTheme="minorHAnsi" w:hAnsiTheme="minorHAnsi" w:cs="Segoe UI"/>
          <w:color w:val="000000"/>
        </w:rPr>
        <w:t>15</w:t>
      </w:r>
      <w:r w:rsidRPr="002113B5">
        <w:rPr>
          <w:rStyle w:val="normaltextrun"/>
          <w:rFonts w:asciiTheme="minorHAnsi" w:hAnsiTheme="minorHAnsi" w:cs="Segoe UI"/>
          <w:color w:val="000000"/>
        </w:rPr>
        <w:t xml:space="preserve"> pm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Break</w:t>
      </w:r>
    </w:p>
    <w:p w14:paraId="12474F34" w14:textId="4EBEACD3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2:</w:t>
      </w:r>
      <w:r w:rsidR="00482CCF">
        <w:rPr>
          <w:rStyle w:val="normaltextrun"/>
          <w:rFonts w:asciiTheme="minorHAnsi" w:hAnsiTheme="minorHAnsi" w:cs="Segoe UI"/>
          <w:color w:val="000000"/>
        </w:rPr>
        <w:t>30</w:t>
      </w:r>
      <w:r w:rsidRPr="002113B5">
        <w:rPr>
          <w:rStyle w:val="normaltextrun"/>
          <w:rFonts w:asciiTheme="minorHAnsi" w:hAnsiTheme="minorHAnsi" w:cs="Segoe UI"/>
          <w:color w:val="000000"/>
        </w:rPr>
        <w:t xml:space="preserve"> pm</w:t>
      </w:r>
      <w:r w:rsidR="00BC1208">
        <w:rPr>
          <w:rStyle w:val="normaltextrun"/>
          <w:rFonts w:asciiTheme="minorHAnsi" w:hAnsiTheme="minorHAnsi" w:cs="Segoe UI"/>
          <w:color w:val="000000"/>
        </w:rPr>
        <w:tab/>
      </w:r>
      <w:r w:rsidR="00BC1208">
        <w:rPr>
          <w:rStyle w:val="normaltextrun"/>
          <w:rFonts w:asciiTheme="minorHAnsi" w:hAnsiTheme="minorHAnsi" w:cs="Segoe U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Special Topic</w:t>
      </w:r>
      <w:r>
        <w:rPr>
          <w:rStyle w:val="normaltextrun"/>
          <w:rFonts w:asciiTheme="minorHAnsi" w:hAnsiTheme="minorHAnsi" w:cs="Segoe UI"/>
          <w:color w:val="000000"/>
        </w:rPr>
        <w:t xml:space="preserve">:  </w:t>
      </w:r>
      <w:r w:rsidR="004078EE">
        <w:rPr>
          <w:rStyle w:val="normaltextrun"/>
          <w:rFonts w:asciiTheme="minorHAnsi" w:hAnsiTheme="minorHAnsi" w:cs="Segoe UI"/>
          <w:color w:val="000000"/>
        </w:rPr>
        <w:t>How do we address the current attack on Higher Education?</w:t>
      </w:r>
    </w:p>
    <w:p w14:paraId="54B63809" w14:textId="15357D7C" w:rsidR="002113B5" w:rsidRPr="002113B5" w:rsidRDefault="002113B5" w:rsidP="00BC1208">
      <w:pPr>
        <w:pStyle w:val="paragraph"/>
        <w:spacing w:before="0" w:beforeAutospacing="0" w:after="0" w:afterAutospacing="0"/>
        <w:ind w:left="1296" w:hanging="1296"/>
        <w:textAlignment w:val="baseline"/>
        <w:rPr>
          <w:rFonts w:asciiTheme="minorHAnsi" w:hAnsiTheme="minorHAnsi" w:cs="Segoe UI"/>
        </w:rPr>
      </w:pPr>
      <w:r>
        <w:rPr>
          <w:rStyle w:val="normaltextrun"/>
          <w:rFonts w:asciiTheme="minorHAnsi" w:hAnsiTheme="minorHAnsi" w:cs="Segoe UI"/>
          <w:color w:val="000000"/>
        </w:rPr>
        <w:t>3:</w:t>
      </w:r>
      <w:r w:rsidR="00482CCF">
        <w:rPr>
          <w:rStyle w:val="normaltextrun"/>
          <w:rFonts w:asciiTheme="minorHAnsi" w:hAnsiTheme="minorHAnsi" w:cs="Segoe UI"/>
          <w:color w:val="000000"/>
        </w:rPr>
        <w:t>4</w:t>
      </w:r>
      <w:r>
        <w:rPr>
          <w:rStyle w:val="normaltextrun"/>
          <w:rFonts w:asciiTheme="minorHAnsi" w:hAnsiTheme="minorHAnsi" w:cs="Segoe UI"/>
          <w:color w:val="000000"/>
        </w:rPr>
        <w:t>0</w:t>
      </w:r>
      <w:r w:rsidRPr="002113B5">
        <w:rPr>
          <w:rStyle w:val="normaltextrun"/>
          <w:rFonts w:asciiTheme="minorHAnsi" w:hAnsiTheme="minorHAnsi" w:cs="Segoe UI"/>
          <w:color w:val="000000"/>
        </w:rPr>
        <w:t xml:space="preserve"> pm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>Open Mic (Please bring your topics and current questions</w:t>
      </w:r>
      <w:r w:rsidR="008E3141">
        <w:rPr>
          <w:rStyle w:val="normaltextrun"/>
          <w:rFonts w:asciiTheme="minorHAnsi" w:hAnsiTheme="minorHAnsi" w:cs="Segoe UI"/>
          <w:color w:val="000000"/>
        </w:rPr>
        <w:t>)</w:t>
      </w:r>
    </w:p>
    <w:p w14:paraId="6D90894F" w14:textId="1052B6EA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5:00 pm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Pr="002113B5">
        <w:rPr>
          <w:rStyle w:val="normaltextrun"/>
          <w:rFonts w:asciiTheme="minorHAnsi" w:hAnsiTheme="minorHAnsi" w:cs="Segoe UI"/>
          <w:color w:val="000000"/>
        </w:rPr>
        <w:t xml:space="preserve">Adjourn.  </w:t>
      </w:r>
      <w:r w:rsidR="008E3141" w:rsidRPr="002113B5">
        <w:rPr>
          <w:rStyle w:val="normaltextrun"/>
          <w:rFonts w:asciiTheme="minorHAnsi" w:hAnsiTheme="minorHAnsi" w:cs="Segoe UI"/>
          <w:color w:val="000000"/>
        </w:rPr>
        <w:t xml:space="preserve">Transportation </w:t>
      </w:r>
      <w:r w:rsidR="008E3141">
        <w:rPr>
          <w:rStyle w:val="normaltextrun"/>
          <w:rFonts w:asciiTheme="minorHAnsi" w:hAnsiTheme="minorHAnsi" w:cs="Segoe UI"/>
          <w:color w:val="000000"/>
        </w:rPr>
        <w:t>to</w:t>
      </w:r>
      <w:r w:rsidR="008E3141" w:rsidRPr="002113B5">
        <w:rPr>
          <w:rStyle w:val="normaltextrun"/>
          <w:rFonts w:asciiTheme="minorHAnsi" w:hAnsiTheme="minorHAnsi" w:cs="Segoe UI"/>
          <w:color w:val="000000"/>
        </w:rPr>
        <w:t xml:space="preserve"> hotel </w:t>
      </w:r>
      <w:r w:rsidR="008E3141">
        <w:rPr>
          <w:rStyle w:val="normaltextrun"/>
          <w:rFonts w:asciiTheme="minorHAnsi" w:hAnsiTheme="minorHAnsi" w:cs="Segoe UI"/>
          <w:color w:val="000000"/>
        </w:rPr>
        <w:t>(carpooling recommended</w:t>
      </w:r>
      <w:r w:rsidR="008E3141" w:rsidRPr="002113B5">
        <w:rPr>
          <w:rStyle w:val="normaltextrun"/>
          <w:rFonts w:asciiTheme="minorHAnsi" w:hAnsiTheme="minorHAnsi" w:cs="Segoe UI"/>
          <w:color w:val="000000"/>
        </w:rPr>
        <w:t>)</w:t>
      </w:r>
    </w:p>
    <w:p w14:paraId="5CF085F2" w14:textId="5627532E" w:rsidR="002113B5" w:rsidRPr="002113B5" w:rsidRDefault="002113B5" w:rsidP="00482CCF">
      <w:pPr>
        <w:pStyle w:val="paragraph"/>
        <w:spacing w:before="0" w:beforeAutospacing="0" w:after="0" w:afterAutospacing="0"/>
        <w:ind w:left="1296" w:hanging="1296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color w:val="000000"/>
        </w:rPr>
        <w:t>7:00 pm</w:t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BC1208">
        <w:rPr>
          <w:rStyle w:val="tabchar"/>
          <w:rFonts w:asciiTheme="minorHAnsi" w:hAnsiTheme="minorHAnsi" w:cs="Calibri"/>
          <w:color w:val="000000"/>
        </w:rPr>
        <w:tab/>
      </w:r>
      <w:r w:rsidR="00CB4760" w:rsidRPr="002113B5">
        <w:rPr>
          <w:rStyle w:val="normaltextrun"/>
          <w:rFonts w:asciiTheme="minorHAnsi" w:hAnsiTheme="minorHAnsi" w:cs="Segoe UI"/>
          <w:color w:val="000000"/>
        </w:rPr>
        <w:t>Dinner</w:t>
      </w:r>
      <w:r w:rsidR="00CB4760">
        <w:rPr>
          <w:rStyle w:val="normaltextrun"/>
          <w:rFonts w:asciiTheme="minorHAnsi" w:hAnsiTheme="minorHAnsi" w:cs="Segoe UI"/>
          <w:color w:val="000000"/>
        </w:rPr>
        <w:t xml:space="preserve"> – </w:t>
      </w:r>
      <w:hyperlink r:id="rId17" w:history="1">
        <w:r w:rsidR="00CB4760" w:rsidRPr="00542880">
          <w:rPr>
            <w:rStyle w:val="Hyperlink"/>
            <w:rFonts w:asciiTheme="minorHAnsi" w:hAnsiTheme="minorHAnsi" w:cs="Segoe UI"/>
          </w:rPr>
          <w:t>2020 Market Scratch Kitchen</w:t>
        </w:r>
      </w:hyperlink>
      <w:r w:rsidR="00CB4760">
        <w:rPr>
          <w:rStyle w:val="normaltextrun"/>
          <w:rFonts w:asciiTheme="minorHAnsi" w:hAnsiTheme="minorHAnsi" w:cs="Segoe UI"/>
          <w:color w:val="000000"/>
        </w:rPr>
        <w:t xml:space="preserve"> </w:t>
      </w:r>
      <w:r w:rsidR="00482CCF">
        <w:rPr>
          <w:rStyle w:val="eop"/>
          <w:rFonts w:asciiTheme="minorHAnsi" w:hAnsiTheme="minorHAnsi" w:cs="Segoe UI"/>
          <w:color w:val="000000"/>
        </w:rPr>
        <w:t>Note: this is walking distance from the Sheraton.</w:t>
      </w:r>
    </w:p>
    <w:p w14:paraId="648E3BDC" w14:textId="77777777" w:rsidR="00607A60" w:rsidRDefault="00607A60" w:rsidP="002113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b/>
          <w:bCs/>
          <w:color w:val="000000"/>
        </w:rPr>
      </w:pPr>
    </w:p>
    <w:p w14:paraId="42A8A3A8" w14:textId="77777777" w:rsidR="00607A60" w:rsidRDefault="00607A60" w:rsidP="002113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b/>
          <w:bCs/>
          <w:color w:val="000000"/>
        </w:rPr>
      </w:pPr>
    </w:p>
    <w:p w14:paraId="51C7082C" w14:textId="1F3A93F1" w:rsidR="002113B5" w:rsidRPr="002113B5" w:rsidRDefault="002113B5" w:rsidP="002113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  <w:r w:rsidRPr="002113B5">
        <w:rPr>
          <w:rStyle w:val="normaltextrun"/>
          <w:rFonts w:asciiTheme="minorHAnsi" w:hAnsiTheme="minorHAnsi" w:cs="Segoe UI"/>
          <w:b/>
          <w:bCs/>
          <w:color w:val="000000"/>
        </w:rPr>
        <w:t>Future Meetings:</w:t>
      </w:r>
    </w:p>
    <w:p w14:paraId="7092B087" w14:textId="1E4B72B3" w:rsidR="00DD2F89" w:rsidRPr="002113B5" w:rsidRDefault="002113B5">
      <w:pPr>
        <w:rPr>
          <w:rFonts w:asciiTheme="minorHAnsi" w:hAnsiTheme="minorHAnsi"/>
          <w:sz w:val="24"/>
          <w:szCs w:val="24"/>
        </w:rPr>
      </w:pPr>
      <w:r w:rsidRPr="002113B5">
        <w:rPr>
          <w:rFonts w:asciiTheme="minorHAnsi" w:hAnsiTheme="minorHAnsi"/>
          <w:sz w:val="24"/>
          <w:szCs w:val="24"/>
        </w:rPr>
        <w:tab/>
        <w:t xml:space="preserve">Council of Deans, September 2024:  </w:t>
      </w:r>
      <w:r w:rsidR="00482C88">
        <w:rPr>
          <w:rFonts w:asciiTheme="minorHAnsi" w:hAnsiTheme="minorHAnsi"/>
          <w:sz w:val="24"/>
          <w:szCs w:val="24"/>
        </w:rPr>
        <w:t>Washington and Lee – date tbd</w:t>
      </w:r>
    </w:p>
    <w:p w14:paraId="720BAEEE" w14:textId="3E2FC048" w:rsidR="002113B5" w:rsidRPr="004078EE" w:rsidRDefault="002113B5">
      <w:pPr>
        <w:rPr>
          <w:rFonts w:asciiTheme="minorHAnsi" w:hAnsiTheme="minorHAnsi"/>
          <w:sz w:val="24"/>
          <w:szCs w:val="24"/>
        </w:rPr>
      </w:pPr>
      <w:r w:rsidRPr="002113B5">
        <w:rPr>
          <w:rFonts w:asciiTheme="minorHAnsi" w:hAnsiTheme="minorHAnsi"/>
          <w:sz w:val="24"/>
          <w:szCs w:val="24"/>
        </w:rPr>
        <w:tab/>
      </w:r>
      <w:r w:rsidRPr="004078EE">
        <w:rPr>
          <w:rFonts w:asciiTheme="minorHAnsi" w:hAnsiTheme="minorHAnsi"/>
          <w:sz w:val="24"/>
          <w:szCs w:val="24"/>
        </w:rPr>
        <w:t>Council of Deans, February/March 2025:</w:t>
      </w:r>
      <w:r w:rsidR="0060678F" w:rsidRPr="004078EE">
        <w:rPr>
          <w:rFonts w:asciiTheme="minorHAnsi" w:hAnsiTheme="minorHAnsi"/>
          <w:sz w:val="24"/>
          <w:szCs w:val="24"/>
        </w:rPr>
        <w:t xml:space="preserve">  Rollins College – </w:t>
      </w:r>
      <w:r w:rsidR="004078EE" w:rsidRPr="004078EE">
        <w:rPr>
          <w:rFonts w:asciiTheme="minorHAnsi" w:hAnsiTheme="minorHAnsi"/>
          <w:sz w:val="24"/>
          <w:szCs w:val="24"/>
        </w:rPr>
        <w:t>March 6-8, 2025</w:t>
      </w:r>
    </w:p>
    <w:sectPr w:rsidR="002113B5" w:rsidRPr="004078EE" w:rsidSect="00313CE6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360" w:right="1152" w:bottom="432" w:left="1152" w:header="360" w:footer="36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4553" w14:textId="77777777" w:rsidR="00430A58" w:rsidRDefault="00430A58">
      <w:r>
        <w:separator/>
      </w:r>
    </w:p>
  </w:endnote>
  <w:endnote w:type="continuationSeparator" w:id="0">
    <w:p w14:paraId="087DDE9C" w14:textId="77777777" w:rsidR="00430A58" w:rsidRDefault="0043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77852244"/>
      <w:docPartObj>
        <w:docPartGallery w:val="Page Numbers (Bottom of Page)"/>
        <w:docPartUnique/>
      </w:docPartObj>
    </w:sdtPr>
    <w:sdtContent>
      <w:p w14:paraId="04AD1469" w14:textId="77777777" w:rsidR="00702770" w:rsidRPr="00702770" w:rsidRDefault="00702770">
        <w:pPr>
          <w:pStyle w:val="Footer"/>
          <w:jc w:val="right"/>
          <w:rPr>
            <w:sz w:val="20"/>
            <w:szCs w:val="20"/>
          </w:rPr>
        </w:pPr>
        <w:r w:rsidRPr="00702770">
          <w:rPr>
            <w:sz w:val="20"/>
            <w:szCs w:val="20"/>
          </w:rPr>
          <w:t xml:space="preserve">Page | </w:t>
        </w:r>
        <w:r w:rsidRPr="00702770">
          <w:rPr>
            <w:sz w:val="20"/>
            <w:szCs w:val="20"/>
          </w:rPr>
          <w:fldChar w:fldCharType="begin"/>
        </w:r>
        <w:r w:rsidRPr="00702770">
          <w:rPr>
            <w:sz w:val="20"/>
            <w:szCs w:val="20"/>
          </w:rPr>
          <w:instrText xml:space="preserve"> PAGE   \* MERGEFORMAT </w:instrText>
        </w:r>
        <w:r w:rsidRPr="00702770">
          <w:rPr>
            <w:sz w:val="20"/>
            <w:szCs w:val="20"/>
          </w:rPr>
          <w:fldChar w:fldCharType="separate"/>
        </w:r>
        <w:r w:rsidRPr="00702770">
          <w:rPr>
            <w:noProof/>
            <w:sz w:val="20"/>
            <w:szCs w:val="20"/>
          </w:rPr>
          <w:t>2</w:t>
        </w:r>
        <w:r w:rsidRPr="00702770">
          <w:rPr>
            <w:noProof/>
            <w:sz w:val="20"/>
            <w:szCs w:val="20"/>
          </w:rPr>
          <w:fldChar w:fldCharType="end"/>
        </w:r>
        <w:r w:rsidRPr="00702770">
          <w:rPr>
            <w:sz w:val="20"/>
            <w:szCs w:val="20"/>
          </w:rPr>
          <w:t xml:space="preserve"> </w:t>
        </w:r>
      </w:p>
    </w:sdtContent>
  </w:sdt>
  <w:p w14:paraId="7EF4A5E8" w14:textId="77777777" w:rsidR="00DD2F89" w:rsidRPr="00702770" w:rsidRDefault="00DD2F89" w:rsidP="00702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61E0" w14:textId="77777777" w:rsidR="009079B4" w:rsidRPr="00177523" w:rsidRDefault="009079B4" w:rsidP="009079B4">
    <w:pPr>
      <w:pBdr>
        <w:bottom w:val="single" w:sz="4" w:space="1" w:color="auto"/>
      </w:pBdr>
      <w:jc w:val="center"/>
      <w:rPr>
        <w:rFonts w:asciiTheme="majorHAnsi" w:eastAsia="Georgia" w:hAnsiTheme="majorHAnsi" w:cstheme="majorHAnsi"/>
        <w:color w:val="0059A0"/>
        <w:sz w:val="18"/>
        <w:szCs w:val="18"/>
      </w:rPr>
    </w:pPr>
    <w:r w:rsidRPr="00177523">
      <w:rPr>
        <w:rFonts w:asciiTheme="majorHAnsi" w:eastAsia="Georgia" w:hAnsiTheme="majorHAnsi" w:cstheme="majorHAnsi"/>
        <w:color w:val="0059A0"/>
        <w:sz w:val="18"/>
        <w:szCs w:val="18"/>
      </w:rPr>
      <w:t>2970 Clairmont Rd., NE, Ste 1030       Atlanta, Georgia 30329       404</w:t>
    </w:r>
    <w:r>
      <w:rPr>
        <w:rFonts w:asciiTheme="majorHAnsi" w:eastAsia="Georgia" w:hAnsiTheme="majorHAnsi" w:cstheme="majorHAnsi"/>
        <w:color w:val="0059A0"/>
        <w:sz w:val="18"/>
        <w:szCs w:val="18"/>
      </w:rPr>
      <w:t>.</w:t>
    </w:r>
    <w:r w:rsidRPr="00177523">
      <w:rPr>
        <w:rFonts w:asciiTheme="majorHAnsi" w:eastAsia="Georgia" w:hAnsiTheme="majorHAnsi" w:cstheme="majorHAnsi"/>
        <w:color w:val="0059A0"/>
        <w:sz w:val="18"/>
        <w:szCs w:val="18"/>
      </w:rPr>
      <w:t>636.9533</w:t>
    </w:r>
    <w:r>
      <w:rPr>
        <w:rFonts w:asciiTheme="majorHAnsi" w:eastAsia="Georgia" w:hAnsiTheme="majorHAnsi" w:cstheme="majorHAnsi"/>
        <w:color w:val="0059A0"/>
        <w:sz w:val="18"/>
        <w:szCs w:val="18"/>
      </w:rPr>
      <w:tab/>
    </w:r>
    <w:r w:rsidRPr="00177523">
      <w:rPr>
        <w:rFonts w:asciiTheme="majorHAnsi" w:eastAsia="Georgia" w:hAnsiTheme="majorHAnsi" w:cstheme="majorHAnsi"/>
        <w:color w:val="0059A0"/>
        <w:sz w:val="18"/>
        <w:szCs w:val="18"/>
      </w:rPr>
      <w:t>info@acsouth.</w:t>
    </w:r>
    <w:r>
      <w:rPr>
        <w:rFonts w:asciiTheme="majorHAnsi" w:eastAsia="Georgia" w:hAnsiTheme="majorHAnsi" w:cstheme="majorHAnsi"/>
        <w:color w:val="0059A0"/>
        <w:sz w:val="18"/>
        <w:szCs w:val="18"/>
      </w:rPr>
      <w:t>edu</w:t>
    </w:r>
    <w:r w:rsidRPr="00177523">
      <w:rPr>
        <w:rFonts w:asciiTheme="majorHAnsi" w:eastAsia="Georgia" w:hAnsiTheme="majorHAnsi" w:cstheme="majorHAnsi"/>
        <w:color w:val="0059A0"/>
        <w:sz w:val="18"/>
        <w:szCs w:val="18"/>
      </w:rPr>
      <w:tab/>
      <w:t>www.acsouth.</w:t>
    </w:r>
    <w:r>
      <w:rPr>
        <w:rFonts w:asciiTheme="majorHAnsi" w:eastAsia="Georgia" w:hAnsiTheme="majorHAnsi" w:cstheme="majorHAnsi"/>
        <w:color w:val="0059A0"/>
        <w:sz w:val="18"/>
        <w:szCs w:val="18"/>
      </w:rPr>
      <w:t>edu</w:t>
    </w:r>
  </w:p>
  <w:p w14:paraId="51137F87" w14:textId="77777777" w:rsidR="009079B4" w:rsidRPr="00702770" w:rsidRDefault="009079B4" w:rsidP="00702770">
    <w:pPr>
      <w:tabs>
        <w:tab w:val="left" w:pos="1440"/>
      </w:tabs>
      <w:spacing w:after="120"/>
      <w:jc w:val="center"/>
      <w:rPr>
        <w:rFonts w:asciiTheme="majorHAnsi" w:hAnsiTheme="majorHAnsi" w:cstheme="majorHAnsi"/>
        <w:sz w:val="16"/>
        <w:szCs w:val="16"/>
      </w:rPr>
    </w:pPr>
    <w:r w:rsidRPr="00316A6E">
      <w:rPr>
        <w:rFonts w:asciiTheme="majorHAnsi" w:eastAsia="Gungsuh" w:hAnsiTheme="majorHAnsi" w:cstheme="majorHAnsi"/>
        <w:color w:val="0059A0"/>
        <w:sz w:val="16"/>
        <w:szCs w:val="16"/>
      </w:rPr>
      <w:t>Birmingham-Southern College ● Centenary College of Louisiana ● Centre College ● Davidson College ● Furman University ● Hendrix College ● Millsaps College ● Morehouse College ● Rhodes College ● Rollins College ● Sewanee: The University of the South ● Southwestern University ● Spelman College ● Trinity University</w:t>
    </w:r>
    <w:r>
      <w:rPr>
        <w:rFonts w:asciiTheme="majorHAnsi" w:eastAsia="Gungsuh" w:hAnsiTheme="majorHAnsi" w:cstheme="majorHAnsi"/>
        <w:color w:val="0059A0"/>
        <w:sz w:val="16"/>
        <w:szCs w:val="16"/>
      </w:rPr>
      <w:t xml:space="preserve"> </w:t>
    </w:r>
    <w:r w:rsidRPr="00316A6E">
      <w:rPr>
        <w:rFonts w:asciiTheme="majorHAnsi" w:eastAsia="Gungsuh" w:hAnsiTheme="majorHAnsi" w:cstheme="majorHAnsi"/>
        <w:color w:val="0059A0"/>
        <w:sz w:val="16"/>
        <w:szCs w:val="16"/>
      </w:rPr>
      <w:t>● University of Richmond ● Washington and Lee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2831" w14:textId="77777777" w:rsidR="00430A58" w:rsidRDefault="00430A58">
      <w:r>
        <w:separator/>
      </w:r>
    </w:p>
  </w:footnote>
  <w:footnote w:type="continuationSeparator" w:id="0">
    <w:p w14:paraId="4ED70626" w14:textId="77777777" w:rsidR="00430A58" w:rsidRDefault="0043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056A" w14:textId="77777777" w:rsidR="00DD2F89" w:rsidRDefault="00DD2F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45CB" w14:textId="77777777" w:rsidR="00D80C3C" w:rsidRDefault="00D80C3C">
    <w:pPr>
      <w:pStyle w:val="Head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1715E94" wp14:editId="7545F33C">
          <wp:simplePos x="733425" y="228600"/>
          <wp:positionH relativeFrom="column">
            <wp:align>center</wp:align>
          </wp:positionH>
          <wp:positionV relativeFrom="paragraph">
            <wp:posOffset>0</wp:posOffset>
          </wp:positionV>
          <wp:extent cx="2304288" cy="1399032"/>
          <wp:effectExtent l="0" t="0" r="1270" b="0"/>
          <wp:wrapTopAndBottom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288" cy="13990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4AE6"/>
    <w:multiLevelType w:val="multilevel"/>
    <w:tmpl w:val="2A5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7033EF"/>
    <w:multiLevelType w:val="multilevel"/>
    <w:tmpl w:val="07E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AB4B0B"/>
    <w:multiLevelType w:val="multilevel"/>
    <w:tmpl w:val="5C08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42182C"/>
    <w:multiLevelType w:val="multilevel"/>
    <w:tmpl w:val="179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6308774">
    <w:abstractNumId w:val="1"/>
  </w:num>
  <w:num w:numId="2" w16cid:durableId="1872377869">
    <w:abstractNumId w:val="3"/>
  </w:num>
  <w:num w:numId="3" w16cid:durableId="322322453">
    <w:abstractNumId w:val="0"/>
  </w:num>
  <w:num w:numId="4" w16cid:durableId="207724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attachedTemplate r:id="rId1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B5"/>
    <w:rsid w:val="000008DA"/>
    <w:rsid w:val="00030D76"/>
    <w:rsid w:val="000E0F70"/>
    <w:rsid w:val="00177523"/>
    <w:rsid w:val="0018405C"/>
    <w:rsid w:val="002113B5"/>
    <w:rsid w:val="00212F9E"/>
    <w:rsid w:val="002765A9"/>
    <w:rsid w:val="00304BBB"/>
    <w:rsid w:val="00313CE6"/>
    <w:rsid w:val="00316A6E"/>
    <w:rsid w:val="00400857"/>
    <w:rsid w:val="004078EE"/>
    <w:rsid w:val="004228E5"/>
    <w:rsid w:val="00430A58"/>
    <w:rsid w:val="00482C88"/>
    <w:rsid w:val="00482CCF"/>
    <w:rsid w:val="004D6B96"/>
    <w:rsid w:val="005B2D83"/>
    <w:rsid w:val="0060678F"/>
    <w:rsid w:val="00607A60"/>
    <w:rsid w:val="00702770"/>
    <w:rsid w:val="007170D3"/>
    <w:rsid w:val="007A1C7E"/>
    <w:rsid w:val="007B4FC5"/>
    <w:rsid w:val="007F21C9"/>
    <w:rsid w:val="008E3141"/>
    <w:rsid w:val="009079B4"/>
    <w:rsid w:val="00916C7A"/>
    <w:rsid w:val="00961125"/>
    <w:rsid w:val="00963F2E"/>
    <w:rsid w:val="009642E6"/>
    <w:rsid w:val="00A14367"/>
    <w:rsid w:val="00B41BB6"/>
    <w:rsid w:val="00BC1208"/>
    <w:rsid w:val="00C464BA"/>
    <w:rsid w:val="00CB4760"/>
    <w:rsid w:val="00D80C3C"/>
    <w:rsid w:val="00DD2F89"/>
    <w:rsid w:val="00EE072B"/>
    <w:rsid w:val="00F2130B"/>
    <w:rsid w:val="39C5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A9D36"/>
  <w15:docId w15:val="{D52806AC-5DB9-9740-A7C0-099C68E9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63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F2E"/>
  </w:style>
  <w:style w:type="paragraph" w:styleId="Footer">
    <w:name w:val="footer"/>
    <w:basedOn w:val="Normal"/>
    <w:link w:val="FooterChar"/>
    <w:uiPriority w:val="99"/>
    <w:unhideWhenUsed/>
    <w:rsid w:val="00963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F2E"/>
  </w:style>
  <w:style w:type="paragraph" w:customStyle="1" w:styleId="paragraph">
    <w:name w:val="paragraph"/>
    <w:basedOn w:val="Normal"/>
    <w:rsid w:val="002113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13B5"/>
  </w:style>
  <w:style w:type="character" w:customStyle="1" w:styleId="eop">
    <w:name w:val="eop"/>
    <w:basedOn w:val="DefaultParagraphFont"/>
    <w:rsid w:val="002113B5"/>
  </w:style>
  <w:style w:type="character" w:customStyle="1" w:styleId="scxw13539313">
    <w:name w:val="scxw13539313"/>
    <w:basedOn w:val="DefaultParagraphFont"/>
    <w:rsid w:val="002113B5"/>
  </w:style>
  <w:style w:type="character" w:customStyle="1" w:styleId="tabchar">
    <w:name w:val="tabchar"/>
    <w:basedOn w:val="DefaultParagraphFont"/>
    <w:rsid w:val="002113B5"/>
  </w:style>
  <w:style w:type="character" w:styleId="Hyperlink">
    <w:name w:val="Hyperlink"/>
    <w:basedOn w:val="DefaultParagraphFont"/>
    <w:uiPriority w:val="99"/>
    <w:unhideWhenUsed/>
    <w:rsid w:val="002113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47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fabritius@acsouth.ed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jeanb@southwestern.edu" TargetMode="External"/><Relationship Id="rId17" Type="http://schemas.openxmlformats.org/officeDocument/2006/relationships/hyperlink" Target="https://2020marketgtx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ldenrulegtx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undera@southwestern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ldenrulegtx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south.edu/forms/2024-council-of-deans-meeting-registration-form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aniefabritius/Library/Group%20Containers/UBF8T346G9.Office/User%20Content.localized/Templates.localized/ACS%20Letterhead%20Template%20-%202020-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DCB2B1C86AC40B7B4F08E38756730" ma:contentTypeVersion="11" ma:contentTypeDescription="Create a new document." ma:contentTypeScope="" ma:versionID="93847a9372b60ad1331dabdb84d804c8">
  <xsd:schema xmlns:xsd="http://www.w3.org/2001/XMLSchema" xmlns:xs="http://www.w3.org/2001/XMLSchema" xmlns:p="http://schemas.microsoft.com/office/2006/metadata/properties" xmlns:ns2="0d738727-2f6d-422c-8e0a-cd5a8571a365" targetNamespace="http://schemas.microsoft.com/office/2006/metadata/properties" ma:root="true" ma:fieldsID="5ea2914cae6d3a71edf3771872aeb4f9" ns2:_="">
    <xsd:import namespace="0d738727-2f6d-422c-8e0a-cd5a8571a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38727-2f6d-422c-8e0a-cd5a8571a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4D004-84E9-4C1B-83C2-8DF0BA2A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38727-2f6d-422c-8e0a-cd5a8571a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E894F-893C-4D91-B032-C6631D848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B52439-D76D-4D8E-9FFE-67ECCF850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D2A0B-9F80-4CA8-99D5-12D4103AFC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 Letterhead Template - 2020-12.dotx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Barbara Jean Jean</cp:lastModifiedBy>
  <cp:revision>4</cp:revision>
  <cp:lastPrinted>2024-02-07T19:31:00Z</cp:lastPrinted>
  <dcterms:created xsi:type="dcterms:W3CDTF">2024-02-07T19:32:00Z</dcterms:created>
  <dcterms:modified xsi:type="dcterms:W3CDTF">2024-02-08T15:33:00Z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0x0101006FBDCB2B1C86AC40B7B4F08E38756730</vt:lpwstr>
  </property>
</Properties>
</file>