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A6504" w14:textId="121CFD44" w:rsidR="001A7642" w:rsidRDefault="001A7642" w:rsidP="001A7642">
      <w:pPr>
        <w:pStyle w:val="NoSpacing"/>
      </w:pPr>
      <w:r>
        <w:t>Exam Creation Assignment</w:t>
      </w:r>
    </w:p>
    <w:p w14:paraId="7D2CD5F1" w14:textId="100E92A3" w:rsidR="001A7642" w:rsidRDefault="001A7642" w:rsidP="001A7642">
      <w:pPr>
        <w:pStyle w:val="NoSpacing"/>
      </w:pPr>
      <w:r>
        <w:t>Roman Civilization</w:t>
      </w:r>
    </w:p>
    <w:p w14:paraId="1A1C2F7D" w14:textId="2068B587" w:rsidR="00161DC0" w:rsidRDefault="00161DC0" w:rsidP="001A7642">
      <w:pPr>
        <w:pStyle w:val="NoSpacing"/>
      </w:pPr>
      <w:r>
        <w:t>Spring 2022</w:t>
      </w:r>
    </w:p>
    <w:p w14:paraId="2F60AF41" w14:textId="2B30121A" w:rsidR="001A7642" w:rsidRDefault="001A7642" w:rsidP="001A7642">
      <w:pPr>
        <w:pStyle w:val="NoSpacing"/>
      </w:pPr>
    </w:p>
    <w:p w14:paraId="071604A9" w14:textId="77777777" w:rsidR="00220028" w:rsidRDefault="001A7642" w:rsidP="001A7642">
      <w:pPr>
        <w:pStyle w:val="NoSpacing"/>
      </w:pPr>
      <w:r>
        <w:t>In place of one standard exam, each student will design their own exercise intended to evaluate</w:t>
      </w:r>
      <w:r w:rsidR="00220028">
        <w:t xml:space="preserve"> individual</w:t>
      </w:r>
      <w:r>
        <w:t xml:space="preserve"> knowledge of course material</w:t>
      </w:r>
      <w:r w:rsidR="00220028">
        <w:t>.  This assignment is intentionally open-ended with limited parameters – accomplish this task in the best way you can imagine!</w:t>
      </w:r>
    </w:p>
    <w:p w14:paraId="67792D34" w14:textId="77777777" w:rsidR="00220028" w:rsidRDefault="00220028" w:rsidP="001A7642">
      <w:pPr>
        <w:pStyle w:val="NoSpacing"/>
      </w:pPr>
    </w:p>
    <w:p w14:paraId="6E333FD7" w14:textId="4B57A9D8" w:rsidR="001A7642" w:rsidRDefault="00220028" w:rsidP="001A7642">
      <w:pPr>
        <w:pStyle w:val="NoSpacing"/>
      </w:pPr>
      <w:r>
        <w:t>Parameters include:</w:t>
      </w:r>
    </w:p>
    <w:p w14:paraId="36CD41A4" w14:textId="02402CA9" w:rsidR="00220028" w:rsidRDefault="00220028" w:rsidP="00457B19">
      <w:pPr>
        <w:pStyle w:val="NoSpacing"/>
        <w:numPr>
          <w:ilvl w:val="0"/>
          <w:numId w:val="1"/>
        </w:numPr>
      </w:pPr>
      <w:r>
        <w:t>You may use a standard format</w:t>
      </w:r>
      <w:r w:rsidR="00457B19">
        <w:t>, such as the ID/Essay style that I use, or you may create something entirely new to evaluate your peers’ command of course material.</w:t>
      </w:r>
    </w:p>
    <w:p w14:paraId="3C81A1E3" w14:textId="1FC8B9BA" w:rsidR="00457B19" w:rsidRDefault="00220028" w:rsidP="001A7642">
      <w:pPr>
        <w:pStyle w:val="NoSpacing"/>
        <w:numPr>
          <w:ilvl w:val="0"/>
          <w:numId w:val="1"/>
        </w:numPr>
      </w:pPr>
      <w:r>
        <w:t>The exercise, or “test”, that you create should take another student in class 50 minutes to complete</w:t>
      </w:r>
      <w:r w:rsidR="00C45965">
        <w:t>, assuming they are prepared.</w:t>
      </w:r>
    </w:p>
    <w:p w14:paraId="170B87D1" w14:textId="43F1BCBA" w:rsidR="00457B19" w:rsidRDefault="00457B19" w:rsidP="001A7642">
      <w:pPr>
        <w:pStyle w:val="NoSpacing"/>
        <w:numPr>
          <w:ilvl w:val="0"/>
          <w:numId w:val="1"/>
        </w:numPr>
      </w:pPr>
      <w:r>
        <w:t>Include a justification of your methods in creating this exercise.  Why did you use this</w:t>
      </w:r>
      <w:r w:rsidR="00C45965">
        <w:t xml:space="preserve"> particular</w:t>
      </w:r>
      <w:r>
        <w:t xml:space="preserve"> format</w:t>
      </w:r>
      <w:r w:rsidR="00C45965">
        <w:t xml:space="preserve"> or style</w:t>
      </w:r>
      <w:r>
        <w:t>?  How do your questions or instructions evaluate other</w:t>
      </w:r>
      <w:r w:rsidR="00C45965">
        <w:t xml:space="preserve"> members of the course</w:t>
      </w:r>
      <w:r>
        <w:t>?  Why did you include the material that</w:t>
      </w:r>
      <w:r w:rsidR="006B2427">
        <w:t xml:space="preserve"> you</w:t>
      </w:r>
      <w:r>
        <w:t xml:space="preserve"> selected?</w:t>
      </w:r>
      <w:r w:rsidR="00C45965">
        <w:t xml:space="preserve">  </w:t>
      </w:r>
      <w:r w:rsidR="00C45965" w:rsidRPr="00C45965">
        <w:rPr>
          <w:i/>
          <w:iCs/>
        </w:rPr>
        <w:t>Be very thorough here.</w:t>
      </w:r>
    </w:p>
    <w:p w14:paraId="51D6A4D3" w14:textId="3AA60DD5" w:rsidR="00C45965" w:rsidRDefault="00C45965" w:rsidP="001A7642">
      <w:pPr>
        <w:pStyle w:val="NoSpacing"/>
        <w:numPr>
          <w:ilvl w:val="0"/>
          <w:numId w:val="1"/>
        </w:numPr>
      </w:pPr>
      <w:r>
        <w:t>Provide ideal answers to your exercise on a separate sheet.</w:t>
      </w:r>
    </w:p>
    <w:p w14:paraId="227E0039" w14:textId="77777777" w:rsidR="00220028" w:rsidRDefault="00220028" w:rsidP="001A7642">
      <w:pPr>
        <w:pStyle w:val="NoSpacing"/>
      </w:pPr>
    </w:p>
    <w:p w14:paraId="745D4BD8" w14:textId="77777777" w:rsidR="00C45965" w:rsidRDefault="00C45965" w:rsidP="00C45965">
      <w:pPr>
        <w:pStyle w:val="NoSpacing"/>
      </w:pPr>
      <w:r>
        <w:t xml:space="preserve">Assignment </w:t>
      </w:r>
      <w:r w:rsidR="001A7642">
        <w:t xml:space="preserve">Purpose:  </w:t>
      </w:r>
    </w:p>
    <w:p w14:paraId="52294896" w14:textId="4AE46E04" w:rsidR="001A7642" w:rsidRDefault="00C45965" w:rsidP="00C45965">
      <w:pPr>
        <w:pStyle w:val="NoSpacing"/>
      </w:pPr>
      <w:r>
        <w:t xml:space="preserve">This assignment falls under the rubric of “Alternative Assessment.”  </w:t>
      </w:r>
      <w:r w:rsidR="00544171">
        <w:t>The general idea is to</w:t>
      </w:r>
      <w:r>
        <w:t xml:space="preserve"> </w:t>
      </w:r>
      <w:r w:rsidR="00544171">
        <w:t>encourage</w:t>
      </w:r>
      <w:r w:rsidR="001A7642">
        <w:t xml:space="preserve"> student</w:t>
      </w:r>
      <w:r w:rsidR="00544171">
        <w:t>s</w:t>
      </w:r>
      <w:r w:rsidR="001A7642">
        <w:t xml:space="preserve"> to engage with material in different way</w:t>
      </w:r>
      <w:r w:rsidR="00544171">
        <w:t xml:space="preserve">. </w:t>
      </w:r>
      <w:r w:rsidR="001A7642">
        <w:t xml:space="preserve"> </w:t>
      </w:r>
      <w:r w:rsidR="00544171">
        <w:t xml:space="preserve">The open-ended nature of the assignment is intended to prompt each student to </w:t>
      </w:r>
      <w:r w:rsidR="001A7642">
        <w:t xml:space="preserve">think critically and independently about key themes in </w:t>
      </w:r>
      <w:r w:rsidR="004A4FBA">
        <w:t xml:space="preserve">the </w:t>
      </w:r>
      <w:r w:rsidR="001A7642">
        <w:t>course</w:t>
      </w:r>
      <w:r w:rsidR="00544171">
        <w:t>.  The assignment should also allow you to</w:t>
      </w:r>
      <w:r w:rsidR="001A7642">
        <w:t xml:space="preserve"> utilize strengths that may not </w:t>
      </w:r>
      <w:r w:rsidR="00544171">
        <w:t>be typically on display</w:t>
      </w:r>
      <w:r w:rsidR="001A7642">
        <w:t xml:space="preserve"> during </w:t>
      </w:r>
      <w:r w:rsidR="00544171">
        <w:t>the preparation for and completion of a</w:t>
      </w:r>
      <w:r w:rsidR="001A7642">
        <w:t xml:space="preserve"> standard exam</w:t>
      </w:r>
      <w:r w:rsidR="00544171">
        <w:t>.</w:t>
      </w:r>
    </w:p>
    <w:p w14:paraId="3DD3E943" w14:textId="05A882E4" w:rsidR="001A7642" w:rsidRDefault="001A7642" w:rsidP="001A7642">
      <w:pPr>
        <w:pStyle w:val="NoSpacing"/>
      </w:pPr>
    </w:p>
    <w:p w14:paraId="2CB2063F" w14:textId="29EA0A1B" w:rsidR="001A7642" w:rsidRDefault="001A7642" w:rsidP="001A7642">
      <w:pPr>
        <w:pStyle w:val="NoSpacing"/>
      </w:pPr>
      <w:r>
        <w:t>Criteria</w:t>
      </w:r>
      <w:r w:rsidR="009F0E6A">
        <w:t xml:space="preserve"> for Evaluation:</w:t>
      </w:r>
    </w:p>
    <w:p w14:paraId="332774FD" w14:textId="094B432C" w:rsidR="009F0E6A" w:rsidRDefault="009F0E6A" w:rsidP="009F0E6A">
      <w:pPr>
        <w:pStyle w:val="NoSpacing"/>
        <w:numPr>
          <w:ilvl w:val="0"/>
          <w:numId w:val="3"/>
        </w:numPr>
      </w:pPr>
      <w:r>
        <w:t xml:space="preserve">Did you capture or highlight </w:t>
      </w:r>
      <w:r w:rsidR="00C874DA">
        <w:t>most/some/few</w:t>
      </w:r>
      <w:r>
        <w:t xml:space="preserve"> of the major themes of the course thus far?</w:t>
      </w:r>
    </w:p>
    <w:p w14:paraId="2D521F0F" w14:textId="12928601" w:rsidR="009F0E6A" w:rsidRDefault="009F0E6A" w:rsidP="009F0E6A">
      <w:pPr>
        <w:pStyle w:val="NoSpacing"/>
        <w:numPr>
          <w:ilvl w:val="0"/>
          <w:numId w:val="3"/>
        </w:numPr>
      </w:pPr>
      <w:r>
        <w:t>Did you address a sufficiently broad range of topics?  Or was your exercise limited in scope?</w:t>
      </w:r>
    </w:p>
    <w:p w14:paraId="4E50A535" w14:textId="6F8EF56C" w:rsidR="009F0E6A" w:rsidRDefault="009F0E6A" w:rsidP="009F0E6A">
      <w:pPr>
        <w:pStyle w:val="NoSpacing"/>
        <w:numPr>
          <w:ilvl w:val="0"/>
          <w:numId w:val="3"/>
        </w:numPr>
      </w:pPr>
      <w:r>
        <w:t>Did your material focus only on class discussion</w:t>
      </w:r>
      <w:r w:rsidR="00161DC0">
        <w:t>, or did you include any key material from readings that we may not have had time to address?</w:t>
      </w:r>
    </w:p>
    <w:p w14:paraId="5A6A2B1E" w14:textId="4C8C28E5" w:rsidR="00161DC0" w:rsidRDefault="00161DC0" w:rsidP="009F0E6A">
      <w:pPr>
        <w:pStyle w:val="NoSpacing"/>
        <w:numPr>
          <w:ilvl w:val="0"/>
          <w:numId w:val="3"/>
        </w:numPr>
      </w:pPr>
      <w:r>
        <w:t>How well does your exercise actually evaluate what students have accomplished thus far?</w:t>
      </w:r>
    </w:p>
    <w:p w14:paraId="3809BB33" w14:textId="7EAB1D38" w:rsidR="00161DC0" w:rsidRDefault="00161DC0" w:rsidP="009F0E6A">
      <w:pPr>
        <w:pStyle w:val="NoSpacing"/>
        <w:numPr>
          <w:ilvl w:val="0"/>
          <w:numId w:val="3"/>
        </w:numPr>
      </w:pPr>
      <w:r>
        <w:t>Are your justifications coherent and reasonable?</w:t>
      </w:r>
    </w:p>
    <w:p w14:paraId="48CF4BD2" w14:textId="78645B99" w:rsidR="00161DC0" w:rsidRDefault="00161DC0" w:rsidP="009F0E6A">
      <w:pPr>
        <w:pStyle w:val="NoSpacing"/>
        <w:numPr>
          <w:ilvl w:val="0"/>
          <w:numId w:val="3"/>
        </w:numPr>
      </w:pPr>
      <w:r>
        <w:t>Are your ideal answers actually ideal, or at least nearly so?</w:t>
      </w:r>
    </w:p>
    <w:p w14:paraId="3D1AE9E7" w14:textId="06E3D174" w:rsidR="00161DC0" w:rsidRDefault="00161DC0" w:rsidP="009F0E6A">
      <w:pPr>
        <w:pStyle w:val="NoSpacing"/>
        <w:numPr>
          <w:ilvl w:val="0"/>
          <w:numId w:val="3"/>
        </w:numPr>
      </w:pPr>
      <w:r>
        <w:t xml:space="preserve">Please note:  creativity in </w:t>
      </w:r>
      <w:r w:rsidR="00223673">
        <w:t>formulating</w:t>
      </w:r>
      <w:r>
        <w:t xml:space="preserve"> your exercise will be rewarded, but is not necessary.</w:t>
      </w:r>
    </w:p>
    <w:p w14:paraId="1A9C2BA9" w14:textId="75EFEAC6" w:rsidR="00220028" w:rsidRDefault="00220028" w:rsidP="001A7642">
      <w:pPr>
        <w:pStyle w:val="NoSpacing"/>
      </w:pPr>
    </w:p>
    <w:sectPr w:rsidR="00220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F5C52"/>
    <w:multiLevelType w:val="hybridMultilevel"/>
    <w:tmpl w:val="DB665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F258E"/>
    <w:multiLevelType w:val="hybridMultilevel"/>
    <w:tmpl w:val="F326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345AB"/>
    <w:multiLevelType w:val="hybridMultilevel"/>
    <w:tmpl w:val="6714C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42"/>
    <w:rsid w:val="00161DC0"/>
    <w:rsid w:val="001A7642"/>
    <w:rsid w:val="00220028"/>
    <w:rsid w:val="00223673"/>
    <w:rsid w:val="00457B19"/>
    <w:rsid w:val="004A4FBA"/>
    <w:rsid w:val="00544171"/>
    <w:rsid w:val="006B2427"/>
    <w:rsid w:val="009F0E6A"/>
    <w:rsid w:val="00C45965"/>
    <w:rsid w:val="00C8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876F2"/>
  <w15:chartTrackingRefBased/>
  <w15:docId w15:val="{D8D18498-C950-46F8-9F8D-ABF27F22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76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EF87A7BB072459D44A9B7ADA055E0" ma:contentTypeVersion="13" ma:contentTypeDescription="Create a new document." ma:contentTypeScope="" ma:versionID="5dc236b36203da3be79dbeea8f075589">
  <xsd:schema xmlns:xsd="http://www.w3.org/2001/XMLSchema" xmlns:xs="http://www.w3.org/2001/XMLSchema" xmlns:p="http://schemas.microsoft.com/office/2006/metadata/properties" xmlns:ns2="40ad955c-858d-44b5-b53b-ee73459f6afa" xmlns:ns3="15fb633d-62f1-45ec-88ab-7d2bea6b7c19" targetNamespace="http://schemas.microsoft.com/office/2006/metadata/properties" ma:root="true" ma:fieldsID="6ef65a2f7e1c2a9b1cd547329f29e1bd" ns2:_="" ns3:_="">
    <xsd:import namespace="40ad955c-858d-44b5-b53b-ee73459f6afa"/>
    <xsd:import namespace="15fb633d-62f1-45ec-88ab-7d2bea6b7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d955c-858d-44b5-b53b-ee73459f6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191647-ed87-4aaa-9c97-b4dd2d04f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b633d-62f1-45ec-88ab-7d2bea6b7c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fc2444-577b-4769-a983-02b5af74b428}" ma:internalName="TaxCatchAll" ma:showField="CatchAllData" ma:web="15fb633d-62f1-45ec-88ab-7d2bea6b7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fb633d-62f1-45ec-88ab-7d2bea6b7c19" xsi:nil="true"/>
    <lcf76f155ced4ddcb4097134ff3c332f xmlns="40ad955c-858d-44b5-b53b-ee73459f6a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F760FF-5D93-4360-9B02-3C1A61829B9B}"/>
</file>

<file path=customXml/itemProps2.xml><?xml version="1.0" encoding="utf-8"?>
<ds:datastoreItem xmlns:ds="http://schemas.openxmlformats.org/officeDocument/2006/customXml" ds:itemID="{4B5908DD-452C-4E7C-803F-E3B24D34A6F1}"/>
</file>

<file path=customXml/itemProps3.xml><?xml version="1.0" encoding="utf-8"?>
<ds:datastoreItem xmlns:ds="http://schemas.openxmlformats.org/officeDocument/2006/customXml" ds:itemID="{6B96BAB1-49CB-4BBF-81CD-11BF4B3281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Rauh, Stan</dc:creator>
  <cp:keywords/>
  <dc:description/>
  <cp:lastModifiedBy>Rauh, Stan</cp:lastModifiedBy>
  <cp:revision>5</cp:revision>
  <dcterms:created xsi:type="dcterms:W3CDTF">2022-02-07T02:40:00Z</dcterms:created>
  <dcterms:modified xsi:type="dcterms:W3CDTF">2022-02-07T19:58:00Z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0x010100D63EF87A7BB072459D44A9B7ADA055E0</vt:lpwstr>
  </property>
</Properties>
</file>