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0F" w:rsidRPr="0061045B" w:rsidRDefault="00F82A0F" w:rsidP="00F82A0F">
      <w:pPr>
        <w:jc w:val="right"/>
        <w:rPr>
          <w:rFonts w:ascii="Times New Roman" w:hAnsi="Times New Roman"/>
          <w:bCs/>
          <w:i/>
          <w:sz w:val="22"/>
          <w:szCs w:val="22"/>
        </w:rPr>
      </w:pPr>
      <w:r w:rsidRPr="0061045B">
        <w:rPr>
          <w:rFonts w:ascii="Times New Roman" w:hAnsi="Times New Roman"/>
          <w:bCs/>
          <w:i/>
          <w:sz w:val="22"/>
          <w:szCs w:val="22"/>
        </w:rPr>
        <w:t>Joe Cuseo</w:t>
      </w:r>
    </w:p>
    <w:p w:rsidR="00F82A0F" w:rsidRPr="0061045B" w:rsidRDefault="00F82A0F" w:rsidP="004D3987">
      <w:pPr>
        <w:jc w:val="center"/>
        <w:rPr>
          <w:rFonts w:ascii="Times New Roman" w:hAnsi="Times New Roman"/>
          <w:b/>
          <w:bCs/>
          <w:sz w:val="28"/>
          <w:szCs w:val="28"/>
          <w:u w:val="single"/>
        </w:rPr>
      </w:pPr>
    </w:p>
    <w:p w:rsidR="0061045B" w:rsidRPr="0061045B" w:rsidRDefault="004D3987" w:rsidP="004D3987">
      <w:pPr>
        <w:jc w:val="center"/>
        <w:rPr>
          <w:rFonts w:ascii="Times New Roman" w:hAnsi="Times New Roman"/>
          <w:b/>
          <w:bCs/>
          <w:sz w:val="32"/>
          <w:szCs w:val="32"/>
        </w:rPr>
      </w:pPr>
      <w:r w:rsidRPr="0061045B">
        <w:rPr>
          <w:rFonts w:ascii="Times New Roman" w:hAnsi="Times New Roman"/>
          <w:b/>
          <w:bCs/>
          <w:sz w:val="32"/>
          <w:szCs w:val="32"/>
          <w:u w:val="single"/>
        </w:rPr>
        <w:t>Content</w:t>
      </w:r>
      <w:r w:rsidRPr="0061045B">
        <w:rPr>
          <w:rFonts w:ascii="Times New Roman" w:hAnsi="Times New Roman"/>
          <w:b/>
          <w:bCs/>
          <w:sz w:val="32"/>
          <w:szCs w:val="32"/>
        </w:rPr>
        <w:t xml:space="preserve"> of an Instructor Training Program for </w:t>
      </w:r>
    </w:p>
    <w:p w:rsidR="004D3987" w:rsidRPr="0061045B" w:rsidRDefault="004D3987" w:rsidP="004D3987">
      <w:pPr>
        <w:jc w:val="center"/>
        <w:rPr>
          <w:rFonts w:ascii="Times New Roman" w:hAnsi="Times New Roman"/>
          <w:sz w:val="32"/>
          <w:szCs w:val="32"/>
        </w:rPr>
      </w:pPr>
      <w:r w:rsidRPr="0061045B">
        <w:rPr>
          <w:rFonts w:ascii="Times New Roman" w:hAnsi="Times New Roman"/>
          <w:b/>
          <w:bCs/>
          <w:sz w:val="32"/>
          <w:szCs w:val="32"/>
        </w:rPr>
        <w:t>First-Year Seminar Instructors</w:t>
      </w:r>
    </w:p>
    <w:p w:rsidR="004D3987" w:rsidRPr="0061045B" w:rsidRDefault="004D3987" w:rsidP="004D3987">
      <w:pPr>
        <w:rPr>
          <w:rFonts w:ascii="Times New Roman" w:hAnsi="Times New Roman"/>
          <w:szCs w:val="20"/>
        </w:rPr>
      </w:pPr>
    </w:p>
    <w:p w:rsidR="004D3987" w:rsidRPr="0061045B" w:rsidRDefault="004D3987" w:rsidP="004D3987">
      <w:pPr>
        <w:rPr>
          <w:rFonts w:ascii="Times New Roman" w:hAnsi="Times New Roman"/>
          <w:sz w:val="24"/>
        </w:rPr>
      </w:pPr>
      <w:r w:rsidRPr="0061045B">
        <w:rPr>
          <w:rFonts w:ascii="Times New Roman" w:hAnsi="Times New Roman"/>
          <w:sz w:val="24"/>
        </w:rPr>
        <w:t xml:space="preserve">The </w:t>
      </w:r>
      <w:r w:rsidRPr="0061045B">
        <w:rPr>
          <w:rFonts w:ascii="Times New Roman" w:hAnsi="Times New Roman"/>
          <w:i/>
          <w:iCs/>
          <w:sz w:val="24"/>
        </w:rPr>
        <w:t>content</w:t>
      </w:r>
      <w:r w:rsidRPr="0061045B">
        <w:rPr>
          <w:rFonts w:ascii="Times New Roman" w:hAnsi="Times New Roman"/>
          <w:sz w:val="24"/>
        </w:rPr>
        <w:t xml:space="preserve"> of the instructor-training program should relate closely to the actual content to be covered in the course, including discussion of the course’s (a) course purpose and primary goals or objectives, (b) major topics and their “infrastructure” (key components or subtopics), (c) topic sequence, (d) student assignments, and (e) student evaluation (grading) procedures. Participants could gradually build their course syllabus as they experience these sessions, and the final product could be completion of the syllabus, which would save them some time and give them some sense of accomplishment.</w:t>
      </w:r>
    </w:p>
    <w:p w:rsidR="004D3987" w:rsidRPr="0061045B" w:rsidRDefault="004D3987" w:rsidP="004D3987">
      <w:pPr>
        <w:rPr>
          <w:rFonts w:ascii="Times New Roman" w:hAnsi="Times New Roman"/>
          <w:sz w:val="24"/>
        </w:rPr>
      </w:pPr>
    </w:p>
    <w:p w:rsidR="00F82A0F" w:rsidRPr="0061045B" w:rsidRDefault="004D3987" w:rsidP="004D3987">
      <w:pPr>
        <w:rPr>
          <w:rFonts w:ascii="Times New Roman" w:hAnsi="Times New Roman"/>
          <w:sz w:val="24"/>
        </w:rPr>
      </w:pPr>
      <w:r w:rsidRPr="0061045B">
        <w:rPr>
          <w:rFonts w:ascii="Times New Roman" w:hAnsi="Times New Roman"/>
          <w:sz w:val="24"/>
        </w:rPr>
        <w:t xml:space="preserve">Four topics are recommended as major components of a comprehensive instructor-training program that would make the experience relevant for new-student seminar instructors in particular, and for college faculty in general: </w:t>
      </w:r>
    </w:p>
    <w:p w:rsidR="00F82A0F" w:rsidRPr="0061045B" w:rsidRDefault="004D3987" w:rsidP="004D3987">
      <w:pPr>
        <w:rPr>
          <w:rFonts w:ascii="Times New Roman" w:hAnsi="Times New Roman"/>
          <w:sz w:val="24"/>
        </w:rPr>
      </w:pPr>
      <w:r w:rsidRPr="0061045B">
        <w:rPr>
          <w:rFonts w:ascii="Times New Roman" w:hAnsi="Times New Roman"/>
          <w:sz w:val="24"/>
        </w:rPr>
        <w:t xml:space="preserve">(1) understanding </w:t>
      </w:r>
      <w:r w:rsidRPr="0061045B">
        <w:rPr>
          <w:rFonts w:ascii="Times New Roman" w:hAnsi="Times New Roman"/>
          <w:i/>
          <w:iCs/>
          <w:sz w:val="24"/>
        </w:rPr>
        <w:t>first-year students</w:t>
      </w:r>
    </w:p>
    <w:p w:rsidR="00F82A0F" w:rsidRPr="0061045B" w:rsidRDefault="004D3987" w:rsidP="004D3987">
      <w:pPr>
        <w:rPr>
          <w:rFonts w:ascii="Times New Roman" w:hAnsi="Times New Roman"/>
          <w:sz w:val="24"/>
        </w:rPr>
      </w:pPr>
      <w:r w:rsidRPr="0061045B">
        <w:rPr>
          <w:rFonts w:ascii="Times New Roman" w:hAnsi="Times New Roman"/>
          <w:sz w:val="24"/>
        </w:rPr>
        <w:t>(2) understanding the</w:t>
      </w:r>
      <w:r w:rsidRPr="0061045B">
        <w:rPr>
          <w:rFonts w:ascii="Times New Roman" w:hAnsi="Times New Roman"/>
          <w:i/>
          <w:iCs/>
          <w:sz w:val="24"/>
        </w:rPr>
        <w:t xml:space="preserve"> institution</w:t>
      </w:r>
      <w:r w:rsidR="00F82A0F" w:rsidRPr="0061045B">
        <w:rPr>
          <w:rFonts w:ascii="Times New Roman" w:hAnsi="Times New Roman"/>
          <w:sz w:val="24"/>
        </w:rPr>
        <w:t>,</w:t>
      </w:r>
    </w:p>
    <w:p w:rsidR="004D3987" w:rsidRPr="0061045B" w:rsidRDefault="004D3987" w:rsidP="004D3987">
      <w:pPr>
        <w:rPr>
          <w:rFonts w:ascii="Times New Roman" w:hAnsi="Times New Roman"/>
          <w:b/>
          <w:bCs/>
          <w:sz w:val="24"/>
        </w:rPr>
      </w:pPr>
      <w:r w:rsidRPr="0061045B">
        <w:rPr>
          <w:rFonts w:ascii="Times New Roman" w:hAnsi="Times New Roman"/>
          <w:sz w:val="24"/>
        </w:rPr>
        <w:t>(3)</w:t>
      </w:r>
      <w:r w:rsidR="00F82A0F" w:rsidRPr="0061045B">
        <w:rPr>
          <w:rFonts w:ascii="Times New Roman" w:hAnsi="Times New Roman"/>
          <w:sz w:val="24"/>
        </w:rPr>
        <w:t xml:space="preserve"> implementing engaging</w:t>
      </w:r>
      <w:r w:rsidRPr="0061045B">
        <w:rPr>
          <w:rFonts w:ascii="Times New Roman" w:hAnsi="Times New Roman"/>
          <w:sz w:val="24"/>
        </w:rPr>
        <w:t xml:space="preserve"> </w:t>
      </w:r>
      <w:r w:rsidRPr="0061045B">
        <w:rPr>
          <w:rFonts w:ascii="Times New Roman" w:hAnsi="Times New Roman"/>
          <w:i/>
          <w:iCs/>
          <w:sz w:val="24"/>
        </w:rPr>
        <w:t>teaching</w:t>
      </w:r>
      <w:r w:rsidR="00F82A0F" w:rsidRPr="0061045B">
        <w:rPr>
          <w:rFonts w:ascii="Times New Roman" w:hAnsi="Times New Roman"/>
          <w:i/>
          <w:iCs/>
          <w:sz w:val="24"/>
        </w:rPr>
        <w:t>-</w:t>
      </w:r>
      <w:r w:rsidRPr="0061045B">
        <w:rPr>
          <w:rFonts w:ascii="Times New Roman" w:hAnsi="Times New Roman"/>
          <w:i/>
          <w:iCs/>
          <w:sz w:val="24"/>
        </w:rPr>
        <w:t xml:space="preserve">learning </w:t>
      </w:r>
      <w:r w:rsidRPr="0061045B">
        <w:rPr>
          <w:rFonts w:ascii="Times New Roman" w:hAnsi="Times New Roman"/>
          <w:sz w:val="24"/>
        </w:rPr>
        <w:t xml:space="preserve">strategies. </w:t>
      </w:r>
    </w:p>
    <w:p w:rsidR="004D3987" w:rsidRPr="0061045B" w:rsidRDefault="004D3987" w:rsidP="004D3987">
      <w:pPr>
        <w:rPr>
          <w:rFonts w:ascii="Times New Roman" w:hAnsi="Times New Roman"/>
          <w:b/>
          <w:bCs/>
          <w:sz w:val="24"/>
        </w:rPr>
      </w:pPr>
    </w:p>
    <w:p w:rsidR="0061045B" w:rsidRPr="0061045B" w:rsidRDefault="0061045B" w:rsidP="0061045B">
      <w:pPr>
        <w:jc w:val="center"/>
        <w:rPr>
          <w:rFonts w:ascii="Times New Roman" w:hAnsi="Times New Roman"/>
          <w:b/>
          <w:bCs/>
          <w:sz w:val="24"/>
        </w:rPr>
      </w:pPr>
    </w:p>
    <w:p w:rsidR="004D3987" w:rsidRPr="0061045B" w:rsidRDefault="004D3987" w:rsidP="0061045B">
      <w:pPr>
        <w:rPr>
          <w:rFonts w:ascii="Times New Roman" w:hAnsi="Times New Roman"/>
          <w:sz w:val="28"/>
          <w:szCs w:val="28"/>
        </w:rPr>
      </w:pPr>
      <w:r w:rsidRPr="0061045B">
        <w:rPr>
          <w:rFonts w:ascii="Times New Roman" w:hAnsi="Times New Roman"/>
          <w:b/>
          <w:bCs/>
          <w:sz w:val="28"/>
          <w:szCs w:val="28"/>
        </w:rPr>
        <w:t>Understanding First-Year Students</w:t>
      </w:r>
    </w:p>
    <w:p w:rsidR="004D3987" w:rsidRPr="0061045B" w:rsidRDefault="0061045B" w:rsidP="004D3987">
      <w:pPr>
        <w:rPr>
          <w:rFonts w:ascii="Times New Roman" w:hAnsi="Times New Roman"/>
          <w:sz w:val="24"/>
        </w:rPr>
      </w:pPr>
      <w:r>
        <w:rPr>
          <w:rFonts w:ascii="Times New Roman" w:hAnsi="Times New Roman"/>
          <w:sz w:val="24"/>
        </w:rPr>
        <w:t xml:space="preserve">    </w:t>
      </w:r>
      <w:r w:rsidR="004D3987" w:rsidRPr="0061045B">
        <w:rPr>
          <w:rFonts w:ascii="Times New Roman" w:hAnsi="Times New Roman"/>
          <w:sz w:val="24"/>
        </w:rPr>
        <w:t>This component of the instructor training program would focus on promoting instructors' knowledge of contemporary first-year students, both as learners and as persons. The importance of this topic for effective teaching is underscored by William Perry, path</w:t>
      </w:r>
      <w:r w:rsidR="00F82A0F" w:rsidRPr="0061045B">
        <w:rPr>
          <w:rFonts w:ascii="Times New Roman" w:hAnsi="Times New Roman"/>
          <w:sz w:val="24"/>
        </w:rPr>
        <w:t>-</w:t>
      </w:r>
      <w:r w:rsidR="004D3987" w:rsidRPr="0061045B">
        <w:rPr>
          <w:rFonts w:ascii="Times New Roman" w:hAnsi="Times New Roman"/>
          <w:sz w:val="24"/>
        </w:rPr>
        <w:t xml:space="preserve">finding researcher on college students' stages of cognitive development, who argues that, "Faculty development begins with an understanding of student development; students are our common purpose" (quoted in Knefelkamp, 1980, p. 24). At the University of South Carolina, where its 25-year old instructor training program serves as a national model, the first step is to "start with the learner" (Gardner &amp; Hunter, 1994). </w:t>
      </w:r>
    </w:p>
    <w:p w:rsidR="004D3987" w:rsidRPr="0061045B" w:rsidRDefault="0061045B" w:rsidP="004D3987">
      <w:pPr>
        <w:rPr>
          <w:rFonts w:ascii="Times New Roman" w:hAnsi="Times New Roman"/>
          <w:sz w:val="24"/>
        </w:rPr>
      </w:pPr>
      <w:r>
        <w:rPr>
          <w:rFonts w:ascii="Times New Roman" w:hAnsi="Times New Roman"/>
          <w:sz w:val="24"/>
        </w:rPr>
        <w:t xml:space="preserve">    </w:t>
      </w:r>
      <w:r w:rsidR="004D3987" w:rsidRPr="0061045B">
        <w:rPr>
          <w:rFonts w:ascii="Times New Roman" w:hAnsi="Times New Roman"/>
          <w:sz w:val="24"/>
        </w:rPr>
        <w:t>Angelo (1993) has also argued that focusing instructional development on the learner will serve to increase the quantity and quality of faculty participation, as well as build a sense of campus community:</w:t>
      </w:r>
    </w:p>
    <w:p w:rsidR="004D3987" w:rsidRPr="0061045B" w:rsidRDefault="004D3987" w:rsidP="004D3987">
      <w:pPr>
        <w:rPr>
          <w:rFonts w:ascii="Times New Roman" w:hAnsi="Times New Roman"/>
          <w:sz w:val="24"/>
        </w:rPr>
      </w:pPr>
    </w:p>
    <w:p w:rsidR="004D3987" w:rsidRPr="0061045B" w:rsidRDefault="004D3987" w:rsidP="004D3987">
      <w:pPr>
        <w:rPr>
          <w:rFonts w:ascii="Times New Roman" w:hAnsi="Times New Roman"/>
          <w:sz w:val="24"/>
        </w:rPr>
      </w:pPr>
      <w:r w:rsidRPr="0061045B">
        <w:rPr>
          <w:rFonts w:ascii="Times New Roman" w:hAnsi="Times New Roman"/>
          <w:sz w:val="24"/>
        </w:rPr>
        <w:t xml:space="preserve">        Shift the focus from improving teaching to improving learning. Making improved learning</w:t>
      </w:r>
    </w:p>
    <w:p w:rsidR="004D3987" w:rsidRPr="0061045B" w:rsidRDefault="004D3987" w:rsidP="004D3987">
      <w:pPr>
        <w:rPr>
          <w:rFonts w:ascii="Times New Roman" w:hAnsi="Times New Roman"/>
          <w:sz w:val="24"/>
        </w:rPr>
      </w:pPr>
      <w:r w:rsidRPr="0061045B">
        <w:rPr>
          <w:rFonts w:ascii="Times New Roman" w:hAnsi="Times New Roman"/>
          <w:sz w:val="24"/>
        </w:rPr>
        <w:t xml:space="preserve">        the goal of instructional development focuses </w:t>
      </w:r>
      <w:r w:rsidRPr="0061045B">
        <w:rPr>
          <w:rFonts w:ascii="Times New Roman" w:hAnsi="Times New Roman"/>
          <w:i/>
          <w:iCs/>
          <w:sz w:val="24"/>
        </w:rPr>
        <w:t>everyone's</w:t>
      </w:r>
      <w:r w:rsidRPr="0061045B">
        <w:rPr>
          <w:rFonts w:ascii="Times New Roman" w:hAnsi="Times New Roman"/>
          <w:sz w:val="24"/>
        </w:rPr>
        <w:t xml:space="preserve"> attention on the desired outcome</w:t>
      </w:r>
    </w:p>
    <w:p w:rsidR="004D3987" w:rsidRPr="0061045B" w:rsidRDefault="004D3987" w:rsidP="004D3987">
      <w:pPr>
        <w:rPr>
          <w:rFonts w:ascii="Times New Roman" w:hAnsi="Times New Roman"/>
          <w:sz w:val="24"/>
        </w:rPr>
      </w:pPr>
      <w:r w:rsidRPr="0061045B">
        <w:rPr>
          <w:rFonts w:ascii="Times New Roman" w:hAnsi="Times New Roman"/>
          <w:sz w:val="24"/>
        </w:rPr>
        <w:t xml:space="preserve">        and encourages a wider range of approaches to achieve that goal. A focus on learning can</w:t>
      </w:r>
    </w:p>
    <w:p w:rsidR="004D3987" w:rsidRPr="0061045B" w:rsidRDefault="004D3987" w:rsidP="004D3987">
      <w:pPr>
        <w:rPr>
          <w:rFonts w:ascii="Times New Roman" w:hAnsi="Times New Roman"/>
          <w:sz w:val="24"/>
        </w:rPr>
      </w:pPr>
      <w:r w:rsidRPr="0061045B">
        <w:rPr>
          <w:rFonts w:ascii="Times New Roman" w:hAnsi="Times New Roman"/>
          <w:sz w:val="24"/>
        </w:rPr>
        <w:t xml:space="preserve">        bring together administrators, student affairs personnel, faculty, and students in a common</w:t>
      </w:r>
    </w:p>
    <w:p w:rsidR="004D3987" w:rsidRPr="0061045B" w:rsidRDefault="004D3987" w:rsidP="004D3987">
      <w:pPr>
        <w:rPr>
          <w:rFonts w:ascii="Times New Roman" w:hAnsi="Times New Roman"/>
          <w:sz w:val="24"/>
        </w:rPr>
      </w:pPr>
      <w:r w:rsidRPr="0061045B">
        <w:rPr>
          <w:rFonts w:ascii="Times New Roman" w:hAnsi="Times New Roman"/>
          <w:sz w:val="24"/>
        </w:rPr>
        <w:t xml:space="preserve">        enterprise--rather than singling out faculty for "development" (1994, p. 6).</w:t>
      </w:r>
    </w:p>
    <w:p w:rsidR="004D3987" w:rsidRPr="0061045B" w:rsidRDefault="004D3987" w:rsidP="004D3987">
      <w:pPr>
        <w:rPr>
          <w:rFonts w:ascii="Times New Roman" w:hAnsi="Times New Roman"/>
          <w:sz w:val="24"/>
        </w:rPr>
      </w:pPr>
    </w:p>
    <w:p w:rsidR="0061045B" w:rsidRPr="0061045B" w:rsidRDefault="0061045B" w:rsidP="0061045B">
      <w:pPr>
        <w:jc w:val="center"/>
        <w:rPr>
          <w:rFonts w:ascii="Times New Roman" w:hAnsi="Times New Roman"/>
          <w:b/>
          <w:bCs/>
          <w:sz w:val="24"/>
        </w:rPr>
      </w:pPr>
    </w:p>
    <w:p w:rsidR="004D3987" w:rsidRPr="0061045B" w:rsidRDefault="004D3987" w:rsidP="0061045B">
      <w:pPr>
        <w:rPr>
          <w:rFonts w:ascii="Times New Roman" w:hAnsi="Times New Roman"/>
          <w:sz w:val="28"/>
          <w:szCs w:val="28"/>
        </w:rPr>
      </w:pPr>
      <w:r w:rsidRPr="0061045B">
        <w:rPr>
          <w:rFonts w:ascii="Times New Roman" w:hAnsi="Times New Roman"/>
          <w:b/>
          <w:bCs/>
          <w:sz w:val="28"/>
          <w:szCs w:val="28"/>
        </w:rPr>
        <w:t>Understandin</w:t>
      </w:r>
      <w:r w:rsidR="00591E83" w:rsidRPr="0061045B">
        <w:rPr>
          <w:rFonts w:ascii="Times New Roman" w:hAnsi="Times New Roman"/>
          <w:b/>
          <w:bCs/>
          <w:sz w:val="28"/>
          <w:szCs w:val="28"/>
        </w:rPr>
        <w:t xml:space="preserve">g </w:t>
      </w:r>
      <w:r w:rsidRPr="0061045B">
        <w:rPr>
          <w:rFonts w:ascii="Times New Roman" w:hAnsi="Times New Roman"/>
          <w:b/>
          <w:bCs/>
          <w:sz w:val="28"/>
          <w:szCs w:val="28"/>
        </w:rPr>
        <w:t xml:space="preserve">the </w:t>
      </w:r>
      <w:r w:rsidR="00591E83" w:rsidRPr="0061045B">
        <w:rPr>
          <w:rFonts w:ascii="Times New Roman" w:hAnsi="Times New Roman"/>
          <w:b/>
          <w:bCs/>
          <w:sz w:val="28"/>
          <w:szCs w:val="28"/>
        </w:rPr>
        <w:t>Campus</w:t>
      </w:r>
    </w:p>
    <w:p w:rsidR="004D3987" w:rsidRPr="0061045B" w:rsidRDefault="0061045B" w:rsidP="004D3987">
      <w:pPr>
        <w:rPr>
          <w:rFonts w:ascii="Times New Roman" w:hAnsi="Times New Roman"/>
          <w:sz w:val="24"/>
        </w:rPr>
      </w:pPr>
      <w:r>
        <w:rPr>
          <w:rFonts w:ascii="Times New Roman" w:hAnsi="Times New Roman"/>
          <w:sz w:val="24"/>
        </w:rPr>
        <w:t xml:space="preserve">    </w:t>
      </w:r>
      <w:r w:rsidR="004D3987" w:rsidRPr="0061045B">
        <w:rPr>
          <w:rFonts w:ascii="Times New Roman" w:hAnsi="Times New Roman"/>
          <w:sz w:val="24"/>
        </w:rPr>
        <w:t>This component of the  instructor training program would have two related objectives: (a) increasing</w:t>
      </w:r>
      <w:r w:rsidR="004D3987" w:rsidRPr="0061045B">
        <w:rPr>
          <w:rFonts w:ascii="Times New Roman" w:hAnsi="Times New Roman"/>
          <w:i/>
          <w:iCs/>
          <w:sz w:val="24"/>
        </w:rPr>
        <w:t xml:space="preserve"> faculty awareness</w:t>
      </w:r>
      <w:r w:rsidR="004D3987" w:rsidRPr="0061045B">
        <w:rPr>
          <w:rFonts w:ascii="Times New Roman" w:hAnsi="Times New Roman"/>
          <w:sz w:val="24"/>
        </w:rPr>
        <w:t xml:space="preserve"> of </w:t>
      </w:r>
      <w:r w:rsidR="00591E83" w:rsidRPr="0061045B">
        <w:rPr>
          <w:rFonts w:ascii="Times New Roman" w:hAnsi="Times New Roman"/>
          <w:sz w:val="24"/>
        </w:rPr>
        <w:t>campus</w:t>
      </w:r>
      <w:r w:rsidR="004D3987" w:rsidRPr="0061045B">
        <w:rPr>
          <w:rFonts w:ascii="Times New Roman" w:hAnsi="Times New Roman"/>
          <w:sz w:val="24"/>
        </w:rPr>
        <w:t xml:space="preserve"> resources and support services that are available to promote student development, and (b) increasing </w:t>
      </w:r>
      <w:r w:rsidR="004D3987" w:rsidRPr="0061045B">
        <w:rPr>
          <w:rFonts w:ascii="Times New Roman" w:hAnsi="Times New Roman"/>
          <w:i/>
          <w:iCs/>
          <w:sz w:val="24"/>
        </w:rPr>
        <w:t xml:space="preserve">student utilization </w:t>
      </w:r>
      <w:r w:rsidR="004D3987" w:rsidRPr="0061045B">
        <w:rPr>
          <w:rFonts w:ascii="Times New Roman" w:hAnsi="Times New Roman"/>
          <w:sz w:val="24"/>
        </w:rPr>
        <w:t xml:space="preserve">of these support services (e.g., via more frequent and effective faculty referrals of students to appropriate support </w:t>
      </w:r>
      <w:r w:rsidR="004D3987" w:rsidRPr="0061045B">
        <w:rPr>
          <w:rFonts w:ascii="Times New Roman" w:hAnsi="Times New Roman"/>
          <w:sz w:val="24"/>
        </w:rPr>
        <w:lastRenderedPageBreak/>
        <w:t xml:space="preserve">services). </w:t>
      </w:r>
    </w:p>
    <w:p w:rsidR="004D3987" w:rsidRPr="0061045B" w:rsidRDefault="0061045B" w:rsidP="004D3987">
      <w:pPr>
        <w:rPr>
          <w:rFonts w:ascii="Times New Roman" w:hAnsi="Times New Roman"/>
          <w:sz w:val="24"/>
        </w:rPr>
      </w:pPr>
      <w:r>
        <w:rPr>
          <w:rFonts w:ascii="Times New Roman" w:hAnsi="Times New Roman"/>
          <w:sz w:val="24"/>
        </w:rPr>
        <w:t xml:space="preserve">     </w:t>
      </w:r>
      <w:r w:rsidR="004D3987" w:rsidRPr="0061045B">
        <w:rPr>
          <w:rFonts w:ascii="Times New Roman" w:hAnsi="Times New Roman"/>
          <w:sz w:val="24"/>
        </w:rPr>
        <w:t xml:space="preserve">To most effectively realize these objectives, it is strongly recommended that an </w:t>
      </w:r>
      <w:r w:rsidR="004D3987" w:rsidRPr="0061045B">
        <w:rPr>
          <w:rFonts w:ascii="Times New Roman" w:hAnsi="Times New Roman"/>
          <w:i/>
          <w:iCs/>
          <w:sz w:val="24"/>
        </w:rPr>
        <w:t xml:space="preserve">orientation to student support services </w:t>
      </w:r>
      <w:r w:rsidR="004D3987" w:rsidRPr="0061045B">
        <w:rPr>
          <w:rFonts w:ascii="Times New Roman" w:hAnsi="Times New Roman"/>
          <w:sz w:val="24"/>
        </w:rPr>
        <w:t xml:space="preserve">be included as a major component of the instructor training program. Reporting on the University of South Carolina's week-long instructor training program, John Gardner notes that one beneficial byproduct of the training experience is that faculty "learn much more about the institution. This is especially helpful for new faculty who join the university and have some orientation problems not at all dissimilar to those of students" (1980, p. 7).    Thus, new-faculty orientation and development may represent an unprecedented opportunity not only to facilitate the adjustment of first-year faculty, but also to </w:t>
      </w:r>
      <w:r w:rsidR="004D3987" w:rsidRPr="0061045B">
        <w:rPr>
          <w:rFonts w:ascii="Times New Roman" w:hAnsi="Times New Roman"/>
          <w:i/>
          <w:iCs/>
          <w:sz w:val="24"/>
        </w:rPr>
        <w:t xml:space="preserve">proactively </w:t>
      </w:r>
      <w:r w:rsidR="004D3987" w:rsidRPr="0061045B">
        <w:rPr>
          <w:rFonts w:ascii="Times New Roman" w:hAnsi="Times New Roman"/>
          <w:sz w:val="24"/>
        </w:rPr>
        <w:t>promote the development of a new faculty "culture" on campus–one that is more student-centered and</w:t>
      </w:r>
      <w:r w:rsidR="004D3987" w:rsidRPr="0061045B">
        <w:rPr>
          <w:rFonts w:ascii="Times New Roman" w:hAnsi="Times New Roman"/>
          <w:i/>
          <w:iCs/>
          <w:sz w:val="24"/>
        </w:rPr>
        <w:t xml:space="preserve"> initially </w:t>
      </w:r>
      <w:r w:rsidR="004D3987" w:rsidRPr="0061045B">
        <w:rPr>
          <w:rFonts w:ascii="Times New Roman" w:hAnsi="Times New Roman"/>
          <w:sz w:val="24"/>
        </w:rPr>
        <w:t>equipped to engage in effective teaching. One way to capitalize on this opportunity may be to offer an intensive and comprehensive new-faculty orientation and development experience—delivered as part of, or in conjunction with, the seminar’s instructor training program.</w:t>
      </w:r>
    </w:p>
    <w:p w:rsidR="004D3987" w:rsidRDefault="004D3987" w:rsidP="004D3987">
      <w:pPr>
        <w:rPr>
          <w:rFonts w:ascii="Arial" w:hAnsi="Arial" w:cs="Arial"/>
          <w:szCs w:val="20"/>
        </w:rPr>
      </w:pPr>
    </w:p>
    <w:p w:rsidR="0061045B" w:rsidRPr="0061045B" w:rsidRDefault="0061045B" w:rsidP="0061045B">
      <w:pPr>
        <w:jc w:val="center"/>
        <w:rPr>
          <w:rFonts w:ascii="Times New Roman" w:hAnsi="Times New Roman"/>
          <w:b/>
          <w:bCs/>
          <w:sz w:val="24"/>
        </w:rPr>
      </w:pPr>
    </w:p>
    <w:p w:rsidR="0061045B" w:rsidRPr="0061045B" w:rsidRDefault="00F82A0F" w:rsidP="0061045B">
      <w:pPr>
        <w:rPr>
          <w:rFonts w:ascii="Times New Roman" w:hAnsi="Times New Roman"/>
          <w:b/>
          <w:sz w:val="28"/>
          <w:szCs w:val="28"/>
        </w:rPr>
      </w:pPr>
      <w:r w:rsidRPr="0061045B">
        <w:rPr>
          <w:rFonts w:ascii="Times New Roman" w:hAnsi="Times New Roman"/>
          <w:b/>
          <w:bCs/>
          <w:sz w:val="28"/>
          <w:szCs w:val="28"/>
        </w:rPr>
        <w:t xml:space="preserve">Engaging </w:t>
      </w:r>
      <w:r w:rsidR="0061045B">
        <w:rPr>
          <w:rFonts w:ascii="Times New Roman" w:hAnsi="Times New Roman"/>
          <w:b/>
          <w:bCs/>
          <w:sz w:val="28"/>
          <w:szCs w:val="28"/>
        </w:rPr>
        <w:t>Pedagogy</w:t>
      </w:r>
      <w:r w:rsidR="0061045B" w:rsidRPr="0061045B">
        <w:rPr>
          <w:rFonts w:ascii="Times New Roman" w:hAnsi="Times New Roman"/>
          <w:b/>
          <w:bCs/>
          <w:sz w:val="28"/>
          <w:szCs w:val="28"/>
        </w:rPr>
        <w:t xml:space="preserve">: </w:t>
      </w:r>
      <w:r w:rsidR="0061045B" w:rsidRPr="0061045B">
        <w:rPr>
          <w:rFonts w:ascii="Times New Roman" w:hAnsi="Times New Roman"/>
          <w:b/>
          <w:sz w:val="28"/>
          <w:szCs w:val="28"/>
        </w:rPr>
        <w:t xml:space="preserve">Making the Key Connections </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1. The </w:t>
      </w:r>
      <w:r w:rsidRPr="0061045B">
        <w:rPr>
          <w:rFonts w:ascii="Times New Roman" w:hAnsi="Times New Roman"/>
          <w:i/>
          <w:sz w:val="24"/>
        </w:rPr>
        <w:t>Student-</w:t>
      </w:r>
      <w:r w:rsidRPr="0061045B">
        <w:rPr>
          <w:rFonts w:ascii="Times New Roman" w:hAnsi="Times New Roman"/>
          <w:b/>
          <w:i/>
          <w:sz w:val="24"/>
        </w:rPr>
        <w:t>Teacher</w:t>
      </w:r>
      <w:r w:rsidRPr="0061045B">
        <w:rPr>
          <w:rFonts w:ascii="Times New Roman" w:hAnsi="Times New Roman"/>
          <w:sz w:val="24"/>
        </w:rPr>
        <w:t xml:space="preserve"> Connection: Connecting Students with the Course </w:t>
      </w:r>
      <w:r w:rsidRPr="0061045B">
        <w:rPr>
          <w:rFonts w:ascii="Times New Roman" w:hAnsi="Times New Roman"/>
          <w:sz w:val="24"/>
          <w:u w:val="single"/>
        </w:rPr>
        <w:t>Instructor</w:t>
      </w:r>
    </w:p>
    <w:p w:rsidR="0061045B" w:rsidRPr="0061045B" w:rsidRDefault="0061045B" w:rsidP="0061045B">
      <w:pPr>
        <w:rPr>
          <w:rFonts w:ascii="Times New Roman" w:hAnsi="Times New Roman"/>
          <w:sz w:val="24"/>
        </w:rPr>
      </w:pPr>
    </w:p>
    <w:p w:rsidR="0061045B" w:rsidRDefault="0061045B" w:rsidP="0061045B">
      <w:pPr>
        <w:rPr>
          <w:rFonts w:ascii="Times New Roman" w:hAnsi="Times New Roman"/>
          <w:sz w:val="24"/>
          <w:u w:val="single"/>
        </w:rPr>
      </w:pPr>
      <w:r w:rsidRPr="0061045B">
        <w:rPr>
          <w:rFonts w:ascii="Times New Roman" w:hAnsi="Times New Roman"/>
          <w:sz w:val="24"/>
        </w:rPr>
        <w:t xml:space="preserve">2. The </w:t>
      </w:r>
      <w:r w:rsidRPr="0061045B">
        <w:rPr>
          <w:rFonts w:ascii="Times New Roman" w:hAnsi="Times New Roman"/>
          <w:i/>
          <w:sz w:val="24"/>
        </w:rPr>
        <w:t>Student-</w:t>
      </w:r>
      <w:r w:rsidRPr="0061045B">
        <w:rPr>
          <w:rFonts w:ascii="Times New Roman" w:hAnsi="Times New Roman"/>
          <w:b/>
          <w:i/>
          <w:sz w:val="24"/>
        </w:rPr>
        <w:t>Course</w:t>
      </w:r>
      <w:r w:rsidRPr="0061045B">
        <w:rPr>
          <w:rFonts w:ascii="Times New Roman" w:hAnsi="Times New Roman"/>
          <w:sz w:val="24"/>
        </w:rPr>
        <w:t xml:space="preserve"> Connection: Connecting Students with the Course </w:t>
      </w:r>
      <w:r w:rsidRPr="0061045B">
        <w:rPr>
          <w:rFonts w:ascii="Times New Roman" w:hAnsi="Times New Roman"/>
          <w:sz w:val="24"/>
          <w:u w:val="single"/>
        </w:rPr>
        <w:t>Content</w:t>
      </w:r>
      <w:r w:rsidRPr="0061045B">
        <w:rPr>
          <w:rFonts w:ascii="Times New Roman" w:hAnsi="Times New Roman"/>
          <w:sz w:val="24"/>
        </w:rPr>
        <w:t xml:space="preserve"> (</w:t>
      </w:r>
      <w:r w:rsidRPr="0061045B">
        <w:rPr>
          <w:rFonts w:ascii="Times New Roman" w:hAnsi="Times New Roman"/>
          <w:sz w:val="24"/>
          <w:u w:val="single"/>
        </w:rPr>
        <w:t xml:space="preserve">Subject </w:t>
      </w:r>
    </w:p>
    <w:p w:rsidR="0061045B" w:rsidRPr="0061045B" w:rsidRDefault="0061045B" w:rsidP="0061045B">
      <w:pPr>
        <w:rPr>
          <w:rFonts w:ascii="Times New Roman" w:hAnsi="Times New Roman"/>
          <w:sz w:val="24"/>
        </w:rPr>
      </w:pPr>
      <w:r w:rsidRPr="0061045B">
        <w:rPr>
          <w:rFonts w:ascii="Times New Roman" w:hAnsi="Times New Roman"/>
          <w:sz w:val="24"/>
        </w:rPr>
        <w:t xml:space="preserve">    </w:t>
      </w:r>
      <w:r w:rsidRPr="0061045B">
        <w:rPr>
          <w:rFonts w:ascii="Times New Roman" w:hAnsi="Times New Roman"/>
          <w:sz w:val="24"/>
          <w:u w:val="single"/>
        </w:rPr>
        <w:t>Matter</w:t>
      </w:r>
      <w:r w:rsidRPr="0061045B">
        <w:rPr>
          <w:rFonts w:ascii="Times New Roman" w:hAnsi="Times New Roman"/>
          <w:sz w:val="24"/>
        </w:rPr>
        <w:t>)</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3. The </w:t>
      </w:r>
      <w:r w:rsidRPr="0061045B">
        <w:rPr>
          <w:rFonts w:ascii="Times New Roman" w:hAnsi="Times New Roman"/>
          <w:i/>
          <w:sz w:val="24"/>
        </w:rPr>
        <w:t>Student-</w:t>
      </w:r>
      <w:r w:rsidRPr="0061045B">
        <w:rPr>
          <w:rFonts w:ascii="Times New Roman" w:hAnsi="Times New Roman"/>
          <w:b/>
          <w:i/>
          <w:sz w:val="24"/>
        </w:rPr>
        <w:t>Student</w:t>
      </w:r>
      <w:r w:rsidRPr="0061045B">
        <w:rPr>
          <w:rFonts w:ascii="Times New Roman" w:hAnsi="Times New Roman"/>
          <w:sz w:val="24"/>
        </w:rPr>
        <w:t xml:space="preserve"> Connection: Connecting Students with </w:t>
      </w:r>
      <w:r w:rsidRPr="0061045B">
        <w:rPr>
          <w:rFonts w:ascii="Times New Roman" w:hAnsi="Times New Roman"/>
          <w:sz w:val="24"/>
          <w:u w:val="single"/>
        </w:rPr>
        <w:t>Classmates</w:t>
      </w:r>
      <w:r w:rsidRPr="0061045B">
        <w:rPr>
          <w:rFonts w:ascii="Times New Roman" w:hAnsi="Times New Roman"/>
          <w:sz w:val="24"/>
        </w:rPr>
        <w:t xml:space="preserve">     </w:t>
      </w:r>
    </w:p>
    <w:p w:rsidR="0061045B" w:rsidRPr="0061045B" w:rsidRDefault="0061045B" w:rsidP="0061045B">
      <w:pPr>
        <w:rPr>
          <w:rFonts w:ascii="Times New Roman" w:hAnsi="Times New Roman"/>
          <w:sz w:val="24"/>
        </w:rPr>
      </w:pPr>
    </w:p>
    <w:p w:rsidR="0061045B" w:rsidRDefault="0061045B" w:rsidP="0061045B">
      <w:pPr>
        <w:rPr>
          <w:rFonts w:ascii="Times New Roman" w:hAnsi="Times New Roman"/>
          <w:sz w:val="24"/>
          <w:u w:val="single"/>
        </w:rPr>
      </w:pPr>
      <w:r w:rsidRPr="0061045B">
        <w:rPr>
          <w:rFonts w:ascii="Times New Roman" w:hAnsi="Times New Roman"/>
          <w:sz w:val="24"/>
        </w:rPr>
        <w:t xml:space="preserve">4. The </w:t>
      </w:r>
      <w:r w:rsidRPr="0061045B">
        <w:rPr>
          <w:rFonts w:ascii="Times New Roman" w:hAnsi="Times New Roman"/>
          <w:i/>
          <w:sz w:val="24"/>
        </w:rPr>
        <w:t>Student-</w:t>
      </w:r>
      <w:r w:rsidRPr="0061045B">
        <w:rPr>
          <w:rFonts w:ascii="Times New Roman" w:hAnsi="Times New Roman"/>
          <w:b/>
          <w:i/>
          <w:sz w:val="24"/>
        </w:rPr>
        <w:t>Campus</w:t>
      </w:r>
      <w:r w:rsidRPr="0061045B">
        <w:rPr>
          <w:rFonts w:ascii="Times New Roman" w:hAnsi="Times New Roman"/>
          <w:sz w:val="24"/>
        </w:rPr>
        <w:t xml:space="preserve"> Connection: Connecting Students with  </w:t>
      </w:r>
      <w:r w:rsidRPr="0061045B">
        <w:rPr>
          <w:rFonts w:ascii="Times New Roman" w:hAnsi="Times New Roman"/>
          <w:sz w:val="24"/>
          <w:u w:val="single"/>
        </w:rPr>
        <w:t>Campus Resources</w:t>
      </w:r>
      <w:r w:rsidRPr="0061045B">
        <w:rPr>
          <w:rFonts w:ascii="Times New Roman" w:hAnsi="Times New Roman"/>
          <w:sz w:val="24"/>
        </w:rPr>
        <w:t xml:space="preserve"> &amp; </w:t>
      </w:r>
      <w:r w:rsidRPr="0061045B">
        <w:rPr>
          <w:rFonts w:ascii="Times New Roman" w:hAnsi="Times New Roman"/>
          <w:sz w:val="24"/>
          <w:u w:val="single"/>
        </w:rPr>
        <w:t xml:space="preserve">Student </w:t>
      </w:r>
    </w:p>
    <w:p w:rsidR="0061045B" w:rsidRPr="0061045B" w:rsidRDefault="0061045B" w:rsidP="0061045B">
      <w:pPr>
        <w:rPr>
          <w:rFonts w:ascii="Times New Roman" w:hAnsi="Times New Roman"/>
          <w:sz w:val="24"/>
        </w:rPr>
      </w:pPr>
      <w:r w:rsidRPr="0061045B">
        <w:rPr>
          <w:rFonts w:ascii="Times New Roman" w:hAnsi="Times New Roman"/>
          <w:sz w:val="24"/>
        </w:rPr>
        <w:t xml:space="preserve">    </w:t>
      </w:r>
      <w:r w:rsidRPr="0061045B">
        <w:rPr>
          <w:rFonts w:ascii="Times New Roman" w:hAnsi="Times New Roman"/>
          <w:sz w:val="24"/>
          <w:u w:val="single"/>
        </w:rPr>
        <w:t>Support Professionals</w:t>
      </w:r>
    </w:p>
    <w:p w:rsidR="0061045B" w:rsidRPr="0061045B" w:rsidRDefault="0061045B" w:rsidP="0061045B">
      <w:pPr>
        <w:tabs>
          <w:tab w:val="left" w:pos="1815"/>
        </w:tabs>
        <w:rPr>
          <w:rFonts w:ascii="Times New Roman" w:hAnsi="Times New Roman"/>
          <w:sz w:val="24"/>
        </w:rPr>
      </w:pPr>
      <w:r w:rsidRPr="0061045B">
        <w:rPr>
          <w:rFonts w:ascii="Times New Roman" w:hAnsi="Times New Roman"/>
          <w:sz w:val="24"/>
        </w:rPr>
        <w:tab/>
      </w:r>
    </w:p>
    <w:p w:rsidR="0061045B" w:rsidRPr="0061045B" w:rsidRDefault="0061045B" w:rsidP="0061045B">
      <w:pPr>
        <w:rPr>
          <w:rFonts w:ascii="Times New Roman" w:hAnsi="Times New Roman"/>
          <w:sz w:val="24"/>
        </w:rPr>
      </w:pPr>
      <w:r w:rsidRPr="0061045B">
        <w:rPr>
          <w:rFonts w:ascii="Times New Roman" w:hAnsi="Times New Roman"/>
          <w:sz w:val="24"/>
        </w:rPr>
        <w:t xml:space="preserve">5. The </w:t>
      </w:r>
      <w:r w:rsidRPr="0061045B">
        <w:rPr>
          <w:rFonts w:ascii="Times New Roman" w:hAnsi="Times New Roman"/>
          <w:i/>
          <w:sz w:val="24"/>
        </w:rPr>
        <w:t>Student-</w:t>
      </w:r>
      <w:r w:rsidRPr="0061045B">
        <w:rPr>
          <w:rFonts w:ascii="Times New Roman" w:hAnsi="Times New Roman"/>
          <w:b/>
          <w:i/>
          <w:sz w:val="24"/>
        </w:rPr>
        <w:t xml:space="preserve">Community </w:t>
      </w:r>
      <w:r w:rsidRPr="0061045B">
        <w:rPr>
          <w:rFonts w:ascii="Times New Roman" w:hAnsi="Times New Roman"/>
          <w:sz w:val="24"/>
        </w:rPr>
        <w:t xml:space="preserve">Connection: Connecting Students with the </w:t>
      </w:r>
      <w:r w:rsidRPr="0061045B">
        <w:rPr>
          <w:rFonts w:ascii="Times New Roman" w:hAnsi="Times New Roman"/>
          <w:sz w:val="24"/>
          <w:u w:val="single"/>
        </w:rPr>
        <w:t>Local Community</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w:t>
      </w:r>
      <w:r>
        <w:rPr>
          <w:rFonts w:ascii="Times New Roman" w:hAnsi="Times New Roman"/>
          <w:sz w:val="24"/>
        </w:rPr>
        <w:t>---------</w:t>
      </w: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1.</w:t>
      </w: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 xml:space="preserve">The </w:t>
      </w:r>
      <w:r w:rsidRPr="0061045B">
        <w:rPr>
          <w:rFonts w:ascii="Times New Roman" w:hAnsi="Times New Roman"/>
          <w:i/>
          <w:sz w:val="28"/>
          <w:szCs w:val="28"/>
        </w:rPr>
        <w:t>Student</w:t>
      </w:r>
      <w:r w:rsidRPr="0061045B">
        <w:rPr>
          <w:rFonts w:ascii="Times New Roman" w:hAnsi="Times New Roman"/>
          <w:sz w:val="28"/>
          <w:szCs w:val="28"/>
        </w:rPr>
        <w:t>-</w:t>
      </w:r>
      <w:r w:rsidRPr="0061045B">
        <w:rPr>
          <w:rFonts w:ascii="Times New Roman" w:hAnsi="Times New Roman"/>
          <w:b/>
          <w:i/>
          <w:sz w:val="28"/>
          <w:szCs w:val="28"/>
        </w:rPr>
        <w:t>Instructor</w:t>
      </w:r>
      <w:r w:rsidRPr="0061045B">
        <w:rPr>
          <w:rFonts w:ascii="Times New Roman" w:hAnsi="Times New Roman"/>
          <w:sz w:val="28"/>
          <w:szCs w:val="28"/>
        </w:rPr>
        <w:t xml:space="preserve"> Connection</w:t>
      </w:r>
    </w:p>
    <w:p w:rsidR="0061045B" w:rsidRPr="0061045B" w:rsidRDefault="0061045B" w:rsidP="0061045B">
      <w:pPr>
        <w:jc w:val="center"/>
        <w:rPr>
          <w:rFonts w:ascii="Times New Roman" w:hAnsi="Times New Roman"/>
          <w:b/>
          <w:sz w:val="24"/>
        </w:rPr>
      </w:pPr>
    </w:p>
    <w:p w:rsidR="0061045B" w:rsidRPr="0061045B" w:rsidRDefault="0061045B" w:rsidP="0061045B">
      <w:pPr>
        <w:rPr>
          <w:rFonts w:ascii="Times New Roman" w:hAnsi="Times New Roman"/>
          <w:b/>
          <w:sz w:val="24"/>
        </w:rPr>
      </w:pPr>
      <w:r w:rsidRPr="0061045B">
        <w:rPr>
          <w:rFonts w:ascii="Times New Roman" w:hAnsi="Times New Roman"/>
          <w:b/>
          <w:sz w:val="24"/>
        </w:rPr>
        <w:t xml:space="preserve">1. </w:t>
      </w:r>
      <w:r w:rsidRPr="0061045B">
        <w:rPr>
          <w:rFonts w:ascii="Times New Roman" w:hAnsi="Times New Roman"/>
          <w:b/>
          <w:i/>
          <w:sz w:val="24"/>
        </w:rPr>
        <w:t>Initiating</w:t>
      </w:r>
      <w:r w:rsidRPr="0061045B">
        <w:rPr>
          <w:rFonts w:ascii="Times New Roman" w:hAnsi="Times New Roman"/>
          <w:b/>
          <w:sz w:val="24"/>
        </w:rPr>
        <w:t xml:space="preserve"> the </w:t>
      </w:r>
      <w:r w:rsidRPr="0061045B">
        <w:rPr>
          <w:rFonts w:ascii="Times New Roman" w:hAnsi="Times New Roman"/>
          <w:b/>
          <w:i/>
          <w:sz w:val="24"/>
        </w:rPr>
        <w:t>Student-</w:t>
      </w:r>
      <w:r w:rsidRPr="0061045B">
        <w:rPr>
          <w:rFonts w:ascii="Times New Roman" w:hAnsi="Times New Roman"/>
          <w:b/>
          <w:i/>
          <w:iCs/>
          <w:sz w:val="24"/>
          <w:u w:val="single"/>
        </w:rPr>
        <w:t>Instructor</w:t>
      </w:r>
      <w:r w:rsidRPr="0061045B">
        <w:rPr>
          <w:rFonts w:ascii="Times New Roman" w:hAnsi="Times New Roman"/>
          <w:b/>
          <w:sz w:val="24"/>
        </w:rPr>
        <w:t xml:space="preserve"> Connection: Establishing Rapport with Students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during the First Weeks of Class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Key Strategies: </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Knowing </w:t>
      </w:r>
      <w:r w:rsidRPr="0061045B">
        <w:rPr>
          <w:rFonts w:ascii="Times New Roman" w:hAnsi="Times New Roman"/>
          <w:i/>
          <w:sz w:val="24"/>
        </w:rPr>
        <w:t>Who</w:t>
      </w:r>
      <w:r w:rsidRPr="0061045B">
        <w:rPr>
          <w:rFonts w:ascii="Times New Roman" w:hAnsi="Times New Roman"/>
          <w:sz w:val="24"/>
        </w:rPr>
        <w:t xml:space="preserve"> Our Students Are: Learning Names &amp; Affirming Individuality</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Knowing </w:t>
      </w:r>
      <w:r w:rsidRPr="0061045B">
        <w:rPr>
          <w:rFonts w:ascii="Times New Roman" w:hAnsi="Times New Roman"/>
          <w:i/>
          <w:sz w:val="24"/>
        </w:rPr>
        <w:t>About</w:t>
      </w:r>
      <w:r w:rsidRPr="0061045B">
        <w:rPr>
          <w:rFonts w:ascii="Times New Roman" w:hAnsi="Times New Roman"/>
          <w:sz w:val="24"/>
        </w:rPr>
        <w:t xml:space="preserve"> Our Students: The “Student Information Sheet” </w:t>
      </w:r>
    </w:p>
    <w:p w:rsidR="0061045B" w:rsidRPr="0061045B" w:rsidRDefault="0061045B" w:rsidP="0061045B">
      <w:pPr>
        <w:rPr>
          <w:rFonts w:ascii="Times New Roman" w:hAnsi="Times New Roman"/>
          <w:sz w:val="24"/>
        </w:rPr>
      </w:pPr>
      <w:r w:rsidRPr="0061045B">
        <w:rPr>
          <w:rFonts w:ascii="Times New Roman" w:hAnsi="Times New Roman"/>
          <w:sz w:val="24"/>
        </w:rPr>
        <w:t xml:space="preserve">   </w:t>
      </w:r>
    </w:p>
    <w:p w:rsidR="0061045B" w:rsidRPr="0061045B" w:rsidRDefault="0061045B" w:rsidP="0061045B">
      <w:pPr>
        <w:rPr>
          <w:rFonts w:ascii="Times New Roman" w:hAnsi="Times New Roman"/>
          <w:b/>
          <w:sz w:val="24"/>
        </w:rPr>
      </w:pPr>
    </w:p>
    <w:p w:rsidR="0061045B" w:rsidRPr="0061045B" w:rsidRDefault="0061045B" w:rsidP="0061045B">
      <w:pPr>
        <w:rPr>
          <w:rFonts w:ascii="Times New Roman" w:hAnsi="Times New Roman"/>
          <w:b/>
          <w:sz w:val="24"/>
        </w:rPr>
      </w:pPr>
      <w:r w:rsidRPr="0061045B">
        <w:rPr>
          <w:rFonts w:ascii="Times New Roman" w:hAnsi="Times New Roman"/>
          <w:b/>
          <w:sz w:val="24"/>
        </w:rPr>
        <w:t xml:space="preserve">2. </w:t>
      </w:r>
      <w:r w:rsidRPr="0061045B">
        <w:rPr>
          <w:rFonts w:ascii="Times New Roman" w:hAnsi="Times New Roman"/>
          <w:b/>
          <w:i/>
          <w:sz w:val="24"/>
        </w:rPr>
        <w:t>Sustaining</w:t>
      </w:r>
      <w:r w:rsidRPr="0061045B">
        <w:rPr>
          <w:rFonts w:ascii="Times New Roman" w:hAnsi="Times New Roman"/>
          <w:b/>
          <w:sz w:val="24"/>
        </w:rPr>
        <w:t xml:space="preserve"> the Student-</w:t>
      </w:r>
      <w:r w:rsidRPr="0061045B">
        <w:rPr>
          <w:rFonts w:ascii="Times New Roman" w:hAnsi="Times New Roman"/>
          <w:b/>
          <w:i/>
          <w:sz w:val="24"/>
          <w:u w:val="single"/>
        </w:rPr>
        <w:t>Instructor</w:t>
      </w:r>
      <w:r w:rsidRPr="0061045B">
        <w:rPr>
          <w:rFonts w:ascii="Times New Roman" w:hAnsi="Times New Roman"/>
          <w:b/>
          <w:sz w:val="24"/>
        </w:rPr>
        <w:t xml:space="preserve"> Connection: Maintaining Rapport with Your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Students throughout the Term</w:t>
      </w:r>
    </w:p>
    <w:p w:rsidR="0061045B" w:rsidRPr="0061045B" w:rsidRDefault="0061045B" w:rsidP="0061045B">
      <w:pPr>
        <w:tabs>
          <w:tab w:val="left" w:pos="-720"/>
        </w:tabs>
        <w:suppressAutoHyphens/>
        <w:spacing w:line="240" w:lineRule="atLeast"/>
        <w:rPr>
          <w:rFonts w:ascii="Times New Roman" w:hAnsi="Times New Roman"/>
          <w:sz w:val="24"/>
        </w:rPr>
      </w:pP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Key Strategies:</w:t>
      </w:r>
    </w:p>
    <w:p w:rsidR="0061045B" w:rsidRPr="0061045B" w:rsidRDefault="0061045B" w:rsidP="0061045B">
      <w:pPr>
        <w:tabs>
          <w:tab w:val="left" w:pos="-720"/>
        </w:tabs>
        <w:suppressAutoHyphens/>
        <w:spacing w:line="240" w:lineRule="atLeast"/>
        <w:rPr>
          <w:rFonts w:ascii="Times New Roman" w:hAnsi="Times New Roman"/>
          <w:sz w:val="24"/>
        </w:rPr>
      </w:pP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Sharing Relevant </w:t>
      </w:r>
      <w:r w:rsidRPr="0061045B">
        <w:rPr>
          <w:rFonts w:ascii="Times New Roman" w:hAnsi="Times New Roman"/>
          <w:i/>
          <w:sz w:val="24"/>
        </w:rPr>
        <w:t>Personal Experiences</w:t>
      </w:r>
      <w:r w:rsidRPr="0061045B">
        <w:rPr>
          <w:rFonts w:ascii="Times New Roman" w:hAnsi="Times New Roman"/>
          <w:sz w:val="24"/>
        </w:rPr>
        <w:t xml:space="preserve"> (e.g., success strategies and stumbling blocks)</w:t>
      </w:r>
    </w:p>
    <w:p w:rsidR="0061045B" w:rsidRPr="0061045B" w:rsidRDefault="0061045B" w:rsidP="0061045B">
      <w:pPr>
        <w:rPr>
          <w:rFonts w:ascii="Times New Roman" w:hAnsi="Times New Roman"/>
          <w:b/>
          <w:sz w:val="24"/>
        </w:rPr>
      </w:pP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w:t>
      </w:r>
      <w:r w:rsidRPr="0061045B">
        <w:rPr>
          <w:rFonts w:ascii="Times New Roman" w:hAnsi="Times New Roman"/>
          <w:i/>
          <w:sz w:val="24"/>
        </w:rPr>
        <w:t>One-Minute Papers</w:t>
      </w:r>
      <w:r w:rsidRPr="0061045B">
        <w:rPr>
          <w:rFonts w:ascii="Times New Roman" w:hAnsi="Times New Roman"/>
          <w:sz w:val="24"/>
        </w:rPr>
        <w:t xml:space="preserve">: short written reflections completed by students in class that take </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little class time (and grading time), and allow for personalized instructor-student </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dialogue throughout the term. </w:t>
      </w:r>
    </w:p>
    <w:p w:rsidR="0061045B" w:rsidRPr="0061045B" w:rsidRDefault="0061045B" w:rsidP="0061045B">
      <w:pPr>
        <w:tabs>
          <w:tab w:val="left" w:pos="-720"/>
        </w:tabs>
        <w:suppressAutoHyphens/>
        <w:spacing w:line="240" w:lineRule="atLeast"/>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w:t>
      </w: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2.</w:t>
      </w: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 xml:space="preserve">The </w:t>
      </w:r>
      <w:r w:rsidRPr="0061045B">
        <w:rPr>
          <w:rFonts w:ascii="Times New Roman" w:hAnsi="Times New Roman"/>
          <w:i/>
          <w:sz w:val="28"/>
          <w:szCs w:val="28"/>
        </w:rPr>
        <w:t>Student-</w:t>
      </w:r>
      <w:r w:rsidRPr="0061045B">
        <w:rPr>
          <w:rFonts w:ascii="Times New Roman" w:hAnsi="Times New Roman"/>
          <w:b/>
          <w:i/>
          <w:sz w:val="28"/>
          <w:szCs w:val="28"/>
        </w:rPr>
        <w:t>Course</w:t>
      </w:r>
      <w:r w:rsidRPr="0061045B">
        <w:rPr>
          <w:rFonts w:ascii="Times New Roman" w:hAnsi="Times New Roman"/>
          <w:sz w:val="28"/>
          <w:szCs w:val="28"/>
        </w:rPr>
        <w:t xml:space="preserve"> (Subject) Connection</w:t>
      </w:r>
    </w:p>
    <w:p w:rsidR="0061045B" w:rsidRPr="0061045B" w:rsidRDefault="0061045B" w:rsidP="0061045B">
      <w:pPr>
        <w:rPr>
          <w:rFonts w:ascii="Times New Roman" w:hAnsi="Times New Roman"/>
          <w:b/>
          <w:i/>
          <w:sz w:val="24"/>
        </w:rPr>
      </w:pPr>
    </w:p>
    <w:p w:rsidR="0061045B" w:rsidRPr="0061045B" w:rsidRDefault="0061045B" w:rsidP="0061045B">
      <w:pPr>
        <w:rPr>
          <w:rFonts w:ascii="Times New Roman" w:hAnsi="Times New Roman"/>
          <w:b/>
          <w:sz w:val="24"/>
        </w:rPr>
      </w:pPr>
      <w:r w:rsidRPr="0061045B">
        <w:rPr>
          <w:rFonts w:ascii="Times New Roman" w:hAnsi="Times New Roman"/>
          <w:b/>
          <w:sz w:val="24"/>
        </w:rPr>
        <w:t>1.</w:t>
      </w:r>
      <w:r w:rsidRPr="0061045B">
        <w:rPr>
          <w:rFonts w:ascii="Times New Roman" w:hAnsi="Times New Roman"/>
          <w:i/>
          <w:sz w:val="24"/>
        </w:rPr>
        <w:t xml:space="preserve"> </w:t>
      </w:r>
      <w:r w:rsidRPr="0061045B">
        <w:rPr>
          <w:rFonts w:ascii="Times New Roman" w:hAnsi="Times New Roman"/>
          <w:b/>
          <w:i/>
          <w:sz w:val="24"/>
        </w:rPr>
        <w:t>Initiating</w:t>
      </w:r>
      <w:r w:rsidRPr="0061045B">
        <w:rPr>
          <w:rFonts w:ascii="Times New Roman" w:hAnsi="Times New Roman"/>
          <w:b/>
          <w:sz w:val="24"/>
        </w:rPr>
        <w:t xml:space="preserve"> the Student-</w:t>
      </w:r>
      <w:r w:rsidRPr="0061045B">
        <w:rPr>
          <w:rFonts w:ascii="Times New Roman" w:hAnsi="Times New Roman"/>
          <w:b/>
          <w:iCs/>
          <w:sz w:val="24"/>
          <w:u w:val="single"/>
        </w:rPr>
        <w:t>Course</w:t>
      </w:r>
      <w:r w:rsidRPr="0061045B">
        <w:rPr>
          <w:rFonts w:ascii="Times New Roman" w:hAnsi="Times New Roman"/>
          <w:b/>
          <w:iCs/>
          <w:sz w:val="24"/>
        </w:rPr>
        <w:t xml:space="preserve"> (Subject)</w:t>
      </w:r>
      <w:r w:rsidRPr="0061045B">
        <w:rPr>
          <w:rFonts w:ascii="Times New Roman" w:hAnsi="Times New Roman"/>
          <w:b/>
          <w:sz w:val="24"/>
        </w:rPr>
        <w:t xml:space="preserve"> Connection: Igniting Student Interest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and Involvement in the Course during the First Weeks of Class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Key Strategies: </w:t>
      </w:r>
    </w:p>
    <w:p w:rsidR="0061045B" w:rsidRPr="0061045B" w:rsidRDefault="0061045B" w:rsidP="0061045B">
      <w:pPr>
        <w:pStyle w:val="Header"/>
        <w:tabs>
          <w:tab w:val="clear" w:pos="4320"/>
          <w:tab w:val="clear" w:pos="8640"/>
        </w:tabs>
      </w:pPr>
    </w:p>
    <w:p w:rsidR="0061045B" w:rsidRPr="0061045B" w:rsidRDefault="0061045B" w:rsidP="0061045B">
      <w:pPr>
        <w:rPr>
          <w:rFonts w:ascii="Times New Roman" w:hAnsi="Times New Roman"/>
          <w:i/>
          <w:iCs/>
          <w:sz w:val="24"/>
        </w:rPr>
      </w:pPr>
      <w:r w:rsidRPr="0061045B">
        <w:rPr>
          <w:rFonts w:ascii="Times New Roman" w:hAnsi="Times New Roman"/>
          <w:sz w:val="24"/>
        </w:rPr>
        <w:t xml:space="preserve">   - Intentionally Build a Case for </w:t>
      </w:r>
      <w:r w:rsidRPr="0061045B">
        <w:rPr>
          <w:rFonts w:ascii="Times New Roman" w:hAnsi="Times New Roman"/>
          <w:i/>
          <w:iCs/>
          <w:sz w:val="24"/>
        </w:rPr>
        <w:t xml:space="preserve">Course Relevance </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Allowing </w:t>
      </w:r>
      <w:r w:rsidRPr="0061045B">
        <w:rPr>
          <w:rFonts w:ascii="Times New Roman" w:hAnsi="Times New Roman"/>
          <w:iCs/>
          <w:sz w:val="24"/>
        </w:rPr>
        <w:t xml:space="preserve">Students Opportunities for </w:t>
      </w:r>
      <w:r w:rsidRPr="0061045B">
        <w:rPr>
          <w:rFonts w:ascii="Times New Roman" w:hAnsi="Times New Roman"/>
          <w:i/>
          <w:sz w:val="24"/>
        </w:rPr>
        <w:t>Personal Choice</w:t>
      </w:r>
      <w:r w:rsidRPr="0061045B">
        <w:rPr>
          <w:rFonts w:ascii="Times New Roman" w:hAnsi="Times New Roman"/>
          <w:sz w:val="24"/>
        </w:rPr>
        <w:t xml:space="preserve"> &amp; </w:t>
      </w:r>
      <w:r w:rsidRPr="0061045B">
        <w:rPr>
          <w:rFonts w:ascii="Times New Roman" w:hAnsi="Times New Roman"/>
          <w:i/>
          <w:sz w:val="24"/>
        </w:rPr>
        <w:t>Decision-Making</w:t>
      </w:r>
    </w:p>
    <w:p w:rsidR="0061045B" w:rsidRPr="0061045B" w:rsidRDefault="0061045B" w:rsidP="0061045B">
      <w:pPr>
        <w:pStyle w:val="BodyText"/>
        <w:rPr>
          <w:rFonts w:ascii="Times New Roman" w:hAnsi="Times New Roman" w:cs="Times New Roman"/>
          <w:sz w:val="24"/>
        </w:rPr>
      </w:pP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b/>
          <w:sz w:val="24"/>
        </w:rPr>
      </w:pPr>
      <w:r w:rsidRPr="0061045B">
        <w:rPr>
          <w:rFonts w:ascii="Times New Roman" w:hAnsi="Times New Roman"/>
          <w:sz w:val="24"/>
        </w:rPr>
        <w:t xml:space="preserve">2. </w:t>
      </w:r>
      <w:r w:rsidRPr="0061045B">
        <w:rPr>
          <w:rFonts w:ascii="Times New Roman" w:hAnsi="Times New Roman"/>
          <w:b/>
          <w:i/>
          <w:sz w:val="24"/>
        </w:rPr>
        <w:t xml:space="preserve">Sustaining </w:t>
      </w:r>
      <w:r w:rsidRPr="0061045B">
        <w:rPr>
          <w:rFonts w:ascii="Times New Roman" w:hAnsi="Times New Roman"/>
          <w:b/>
          <w:sz w:val="24"/>
        </w:rPr>
        <w:t>the Student-</w:t>
      </w:r>
      <w:r w:rsidRPr="0061045B">
        <w:rPr>
          <w:rFonts w:ascii="Times New Roman" w:hAnsi="Times New Roman"/>
          <w:b/>
          <w:sz w:val="24"/>
          <w:u w:val="single"/>
        </w:rPr>
        <w:t>Course</w:t>
      </w:r>
      <w:r w:rsidRPr="0061045B">
        <w:rPr>
          <w:rFonts w:ascii="Times New Roman" w:hAnsi="Times New Roman"/>
          <w:b/>
          <w:sz w:val="24"/>
        </w:rPr>
        <w:t xml:space="preserve"> Connection: Maintaining Student Interest and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Involvement in the Course throughout the Term</w:t>
      </w:r>
    </w:p>
    <w:p w:rsidR="0061045B" w:rsidRPr="0061045B" w:rsidRDefault="0061045B" w:rsidP="0061045B">
      <w:pPr>
        <w:tabs>
          <w:tab w:val="left" w:pos="-720"/>
        </w:tabs>
        <w:suppressAutoHyphens/>
        <w:spacing w:line="240" w:lineRule="atLeast"/>
        <w:rPr>
          <w:rFonts w:ascii="Times New Roman" w:hAnsi="Times New Roman"/>
          <w:sz w:val="24"/>
        </w:rPr>
      </w:pP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Key Strategies:</w:t>
      </w:r>
    </w:p>
    <w:p w:rsidR="0061045B" w:rsidRPr="0061045B" w:rsidRDefault="0061045B" w:rsidP="0061045B">
      <w:pPr>
        <w:tabs>
          <w:tab w:val="left" w:pos="-720"/>
        </w:tabs>
        <w:suppressAutoHyphens/>
        <w:spacing w:line="240" w:lineRule="atLeast"/>
        <w:rPr>
          <w:rFonts w:ascii="Times New Roman" w:hAnsi="Times New Roman"/>
          <w:sz w:val="24"/>
        </w:rPr>
      </w:pP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 Posing </w:t>
      </w:r>
      <w:r w:rsidRPr="0061045B">
        <w:rPr>
          <w:rFonts w:ascii="Times New Roman" w:hAnsi="Times New Roman"/>
          <w:i/>
          <w:iCs/>
          <w:sz w:val="24"/>
        </w:rPr>
        <w:t>Open-Ended Questions</w:t>
      </w:r>
      <w:r w:rsidRPr="0061045B">
        <w:rPr>
          <w:rFonts w:ascii="Times New Roman" w:hAnsi="Times New Roman"/>
          <w:sz w:val="24"/>
        </w:rPr>
        <w:t xml:space="preserve"> (</w:t>
      </w:r>
      <w:r w:rsidRPr="0061045B">
        <w:rPr>
          <w:rFonts w:ascii="Times New Roman" w:hAnsi="Times New Roman"/>
          <w:i/>
          <w:sz w:val="24"/>
        </w:rPr>
        <w:t>Divergent-Thinking</w:t>
      </w:r>
      <w:r w:rsidRPr="0061045B">
        <w:rPr>
          <w:rFonts w:ascii="Times New Roman" w:hAnsi="Times New Roman"/>
          <w:sz w:val="24"/>
        </w:rPr>
        <w:t xml:space="preserve">) Questions during Class </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Presentations</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 </w:t>
      </w:r>
      <w:r w:rsidRPr="0061045B">
        <w:rPr>
          <w:rFonts w:ascii="Times New Roman" w:hAnsi="Times New Roman"/>
          <w:i/>
          <w:iCs/>
          <w:sz w:val="24"/>
        </w:rPr>
        <w:t>Reality-Based/Reality-Simulated</w:t>
      </w:r>
      <w:r w:rsidRPr="0061045B">
        <w:rPr>
          <w:rFonts w:ascii="Times New Roman" w:hAnsi="Times New Roman"/>
          <w:sz w:val="24"/>
        </w:rPr>
        <w:t xml:space="preserve"> Learning Activities (e.g., case studies, problem- </w:t>
      </w:r>
    </w:p>
    <w:p w:rsidR="0061045B" w:rsidRPr="0061045B" w:rsidRDefault="0061045B" w:rsidP="0061045B">
      <w:pPr>
        <w:tabs>
          <w:tab w:val="left" w:pos="-720"/>
        </w:tabs>
        <w:suppressAutoHyphens/>
        <w:spacing w:line="240" w:lineRule="atLeast"/>
        <w:rPr>
          <w:rFonts w:ascii="Times New Roman" w:hAnsi="Times New Roman"/>
          <w:sz w:val="24"/>
        </w:rPr>
      </w:pPr>
      <w:r w:rsidRPr="0061045B">
        <w:rPr>
          <w:rFonts w:ascii="Times New Roman" w:hAnsi="Times New Roman"/>
          <w:sz w:val="24"/>
        </w:rPr>
        <w:t xml:space="preserve">        based learning exercises)</w:t>
      </w:r>
    </w:p>
    <w:p w:rsidR="0061045B" w:rsidRPr="0061045B" w:rsidRDefault="0061045B" w:rsidP="0061045B">
      <w:pPr>
        <w:rPr>
          <w:rFonts w:ascii="Times New Roman" w:hAnsi="Times New Roman"/>
          <w:sz w:val="24"/>
        </w:rPr>
      </w:pPr>
      <w:r w:rsidRPr="0061045B">
        <w:rPr>
          <w:rFonts w:ascii="Times New Roman" w:hAnsi="Times New Roman"/>
          <w:sz w:val="24"/>
        </w:rPr>
        <w:t>------------------------------------------------------------------------------------------------------------</w:t>
      </w:r>
    </w:p>
    <w:p w:rsidR="0061045B" w:rsidRPr="0061045B" w:rsidRDefault="0061045B" w:rsidP="0061045B">
      <w:pPr>
        <w:jc w:val="center"/>
        <w:rPr>
          <w:rFonts w:ascii="Times New Roman" w:hAnsi="Times New Roman"/>
          <w:sz w:val="24"/>
        </w:rPr>
      </w:pP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3.</w:t>
      </w:r>
    </w:p>
    <w:p w:rsidR="0061045B" w:rsidRPr="0061045B" w:rsidRDefault="0061045B" w:rsidP="0061045B">
      <w:pPr>
        <w:jc w:val="center"/>
        <w:rPr>
          <w:rFonts w:ascii="Times New Roman" w:hAnsi="Times New Roman"/>
          <w:sz w:val="28"/>
          <w:szCs w:val="28"/>
        </w:rPr>
      </w:pPr>
      <w:r w:rsidRPr="0061045B">
        <w:rPr>
          <w:rFonts w:ascii="Times New Roman" w:hAnsi="Times New Roman"/>
          <w:sz w:val="28"/>
          <w:szCs w:val="28"/>
        </w:rPr>
        <w:t xml:space="preserve">The </w:t>
      </w:r>
      <w:r w:rsidRPr="0061045B">
        <w:rPr>
          <w:rFonts w:ascii="Times New Roman" w:hAnsi="Times New Roman"/>
          <w:i/>
          <w:sz w:val="28"/>
          <w:szCs w:val="28"/>
        </w:rPr>
        <w:t>Student-</w:t>
      </w:r>
      <w:r w:rsidRPr="0061045B">
        <w:rPr>
          <w:rFonts w:ascii="Times New Roman" w:hAnsi="Times New Roman"/>
          <w:b/>
          <w:i/>
          <w:sz w:val="28"/>
          <w:szCs w:val="28"/>
        </w:rPr>
        <w:t>Student</w:t>
      </w:r>
      <w:r w:rsidRPr="0061045B">
        <w:rPr>
          <w:rFonts w:ascii="Times New Roman" w:hAnsi="Times New Roman"/>
          <w:sz w:val="28"/>
          <w:szCs w:val="28"/>
        </w:rPr>
        <w:t xml:space="preserve"> (Classmate) Connection</w:t>
      </w:r>
    </w:p>
    <w:p w:rsidR="0061045B" w:rsidRPr="0061045B" w:rsidRDefault="0061045B" w:rsidP="0061045B">
      <w:pPr>
        <w:rPr>
          <w:rFonts w:ascii="Times New Roman" w:hAnsi="Times New Roman"/>
          <w:b/>
          <w:bCs/>
          <w:sz w:val="24"/>
        </w:rPr>
      </w:pPr>
    </w:p>
    <w:p w:rsidR="0061045B" w:rsidRPr="0061045B" w:rsidRDefault="0061045B" w:rsidP="0061045B">
      <w:pPr>
        <w:rPr>
          <w:rFonts w:ascii="Times New Roman" w:hAnsi="Times New Roman"/>
          <w:b/>
          <w:sz w:val="24"/>
        </w:rPr>
      </w:pPr>
      <w:r w:rsidRPr="0061045B">
        <w:rPr>
          <w:rFonts w:ascii="Times New Roman" w:hAnsi="Times New Roman"/>
          <w:b/>
          <w:bCs/>
          <w:i/>
          <w:sz w:val="24"/>
        </w:rPr>
        <w:t>Initiating</w:t>
      </w:r>
      <w:r w:rsidRPr="0061045B">
        <w:rPr>
          <w:rFonts w:ascii="Times New Roman" w:hAnsi="Times New Roman"/>
          <w:b/>
          <w:bCs/>
          <w:sz w:val="24"/>
        </w:rPr>
        <w:t xml:space="preserve"> Student-</w:t>
      </w:r>
      <w:r w:rsidRPr="0061045B">
        <w:rPr>
          <w:rFonts w:ascii="Times New Roman" w:hAnsi="Times New Roman"/>
          <w:b/>
          <w:bCs/>
          <w:iCs/>
          <w:sz w:val="24"/>
          <w:u w:val="single"/>
        </w:rPr>
        <w:t>Student</w:t>
      </w:r>
      <w:r w:rsidRPr="0061045B">
        <w:rPr>
          <w:rFonts w:ascii="Times New Roman" w:hAnsi="Times New Roman"/>
          <w:b/>
          <w:bCs/>
          <w:sz w:val="24"/>
        </w:rPr>
        <w:t xml:space="preserve"> (</w:t>
      </w:r>
      <w:r w:rsidRPr="0061045B">
        <w:rPr>
          <w:rFonts w:ascii="Times New Roman" w:hAnsi="Times New Roman"/>
          <w:b/>
          <w:bCs/>
          <w:iCs/>
          <w:sz w:val="24"/>
        </w:rPr>
        <w:t>Peer</w:t>
      </w:r>
      <w:r w:rsidRPr="0061045B">
        <w:rPr>
          <w:rFonts w:ascii="Times New Roman" w:hAnsi="Times New Roman"/>
          <w:b/>
          <w:bCs/>
          <w:sz w:val="24"/>
        </w:rPr>
        <w:t xml:space="preserve">) Connections: </w:t>
      </w:r>
      <w:r w:rsidRPr="0061045B">
        <w:rPr>
          <w:rFonts w:ascii="Times New Roman" w:hAnsi="Times New Roman"/>
          <w:b/>
          <w:sz w:val="24"/>
        </w:rPr>
        <w:t xml:space="preserve">Creating a Sense of Community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among Classmates during the First Weeks of Class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Key Strategy: </w:t>
      </w:r>
      <w:r w:rsidRPr="0061045B">
        <w:rPr>
          <w:rFonts w:ascii="Times New Roman" w:hAnsi="Times New Roman"/>
          <w:i/>
          <w:iCs/>
          <w:sz w:val="24"/>
        </w:rPr>
        <w:t>Icebreakers</w:t>
      </w:r>
      <w:r w:rsidRPr="0061045B">
        <w:rPr>
          <w:rFonts w:ascii="Times New Roman" w:hAnsi="Times New Roman"/>
          <w:sz w:val="24"/>
        </w:rPr>
        <w:t xml:space="preserve"> (a.k.a., “Community Builders”)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Paired Interviews (a.k.a. “Three-Step” Interview”)</w:t>
      </w:r>
    </w:p>
    <w:p w:rsidR="004D1AD8" w:rsidRDefault="004D1AD8"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“Classmate Scavenger Hunt”</w:t>
      </w:r>
    </w:p>
    <w:p w:rsidR="0061045B" w:rsidRPr="0061045B" w:rsidRDefault="0061045B" w:rsidP="0061045B">
      <w:pPr>
        <w:rPr>
          <w:rFonts w:ascii="Times New Roman" w:hAnsi="Times New Roman"/>
          <w:b/>
          <w:sz w:val="24"/>
        </w:rPr>
      </w:pPr>
    </w:p>
    <w:p w:rsidR="0061045B" w:rsidRPr="0061045B" w:rsidRDefault="0061045B" w:rsidP="0061045B">
      <w:pPr>
        <w:rPr>
          <w:rFonts w:ascii="Times New Roman" w:hAnsi="Times New Roman"/>
          <w:b/>
          <w:sz w:val="24"/>
        </w:rPr>
      </w:pPr>
      <w:r w:rsidRPr="0061045B">
        <w:rPr>
          <w:rFonts w:ascii="Times New Roman" w:hAnsi="Times New Roman"/>
          <w:b/>
          <w:sz w:val="24"/>
        </w:rPr>
        <w:t xml:space="preserve">2. </w:t>
      </w:r>
      <w:r w:rsidRPr="0061045B">
        <w:rPr>
          <w:rFonts w:ascii="Times New Roman" w:hAnsi="Times New Roman"/>
          <w:b/>
          <w:i/>
          <w:sz w:val="24"/>
        </w:rPr>
        <w:t>Sustaining</w:t>
      </w:r>
      <w:r w:rsidRPr="0061045B">
        <w:rPr>
          <w:rFonts w:ascii="Times New Roman" w:hAnsi="Times New Roman"/>
          <w:b/>
          <w:sz w:val="24"/>
        </w:rPr>
        <w:t xml:space="preserve"> Student-</w:t>
      </w:r>
      <w:r w:rsidRPr="0061045B">
        <w:rPr>
          <w:rFonts w:ascii="Times New Roman" w:hAnsi="Times New Roman"/>
          <w:b/>
          <w:sz w:val="24"/>
          <w:u w:val="single"/>
        </w:rPr>
        <w:t>Student</w:t>
      </w:r>
      <w:r w:rsidRPr="0061045B">
        <w:rPr>
          <w:rFonts w:ascii="Times New Roman" w:hAnsi="Times New Roman"/>
          <w:b/>
          <w:sz w:val="24"/>
        </w:rPr>
        <w:t xml:space="preserve"> Connections: Maintaining Peer Interaction and Class </w:t>
      </w:r>
    </w:p>
    <w:p w:rsidR="0061045B" w:rsidRPr="0061045B" w:rsidRDefault="0061045B" w:rsidP="0061045B">
      <w:pPr>
        <w:rPr>
          <w:rFonts w:ascii="Times New Roman" w:hAnsi="Times New Roman"/>
          <w:b/>
          <w:sz w:val="24"/>
        </w:rPr>
      </w:pPr>
      <w:r w:rsidRPr="0061045B">
        <w:rPr>
          <w:rFonts w:ascii="Times New Roman" w:hAnsi="Times New Roman"/>
          <w:b/>
          <w:sz w:val="24"/>
        </w:rPr>
        <w:t xml:space="preserve">    Community throughout the Term</w:t>
      </w:r>
    </w:p>
    <w:p w:rsidR="0061045B" w:rsidRPr="0061045B" w:rsidRDefault="0061045B" w:rsidP="0061045B">
      <w:pPr>
        <w:rPr>
          <w:rFonts w:ascii="Times New Roman" w:hAnsi="Times New Roman"/>
          <w:b/>
          <w:sz w:val="24"/>
        </w:rPr>
      </w:pPr>
    </w:p>
    <w:p w:rsidR="0061045B" w:rsidRPr="0061045B" w:rsidRDefault="0061045B" w:rsidP="0061045B">
      <w:pPr>
        <w:rPr>
          <w:rFonts w:ascii="Times New Roman" w:hAnsi="Times New Roman"/>
          <w:sz w:val="24"/>
        </w:rPr>
      </w:pPr>
      <w:r w:rsidRPr="0061045B">
        <w:rPr>
          <w:rFonts w:ascii="Times New Roman" w:hAnsi="Times New Roman"/>
          <w:sz w:val="24"/>
        </w:rPr>
        <w:t>* Key Strategies: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Small-Group </w:t>
      </w:r>
      <w:r w:rsidRPr="0061045B">
        <w:rPr>
          <w:rFonts w:ascii="Times New Roman" w:hAnsi="Times New Roman"/>
          <w:i/>
          <w:iCs/>
          <w:sz w:val="24"/>
        </w:rPr>
        <w:t>Discussion</w:t>
      </w:r>
      <w:r w:rsidRPr="0061045B">
        <w:rPr>
          <w:rFonts w:ascii="Times New Roman" w:hAnsi="Times New Roman"/>
          <w:iCs/>
          <w:sz w:val="24"/>
        </w:rPr>
        <w:t>: Pairs, Triads, Quads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w:t>
      </w:r>
      <w:r w:rsidRPr="0061045B">
        <w:rPr>
          <w:rFonts w:ascii="Times New Roman" w:hAnsi="Times New Roman"/>
          <w:i/>
          <w:iCs/>
          <w:sz w:val="24"/>
        </w:rPr>
        <w:t>Collaborative</w:t>
      </w:r>
      <w:r w:rsidRPr="0061045B">
        <w:rPr>
          <w:rFonts w:ascii="Times New Roman" w:hAnsi="Times New Roman"/>
          <w:sz w:val="24"/>
        </w:rPr>
        <w:t xml:space="preserve"> Learning: students reach </w:t>
      </w:r>
      <w:r w:rsidRPr="0061045B">
        <w:rPr>
          <w:rFonts w:ascii="Times New Roman" w:hAnsi="Times New Roman"/>
          <w:i/>
          <w:sz w:val="24"/>
        </w:rPr>
        <w:t>consensus</w:t>
      </w:r>
      <w:r w:rsidRPr="0061045B">
        <w:rPr>
          <w:rFonts w:ascii="Times New Roman" w:hAnsi="Times New Roman"/>
          <w:sz w:val="24"/>
        </w:rPr>
        <w:t xml:space="preserve"> in small groups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 </w:t>
      </w:r>
      <w:r w:rsidRPr="0061045B">
        <w:rPr>
          <w:rFonts w:ascii="Times New Roman" w:hAnsi="Times New Roman"/>
          <w:i/>
          <w:iCs/>
          <w:sz w:val="24"/>
        </w:rPr>
        <w:t>Cooperative</w:t>
      </w:r>
      <w:r w:rsidRPr="0061045B">
        <w:rPr>
          <w:rFonts w:ascii="Times New Roman" w:hAnsi="Times New Roman"/>
          <w:sz w:val="24"/>
        </w:rPr>
        <w:t xml:space="preserve"> Learning: </w:t>
      </w:r>
      <w:r w:rsidRPr="0061045B">
        <w:rPr>
          <w:rFonts w:ascii="Times New Roman" w:hAnsi="Times New Roman"/>
          <w:i/>
          <w:sz w:val="24"/>
        </w:rPr>
        <w:t xml:space="preserve">intentional, instructor-created </w:t>
      </w:r>
      <w:r w:rsidRPr="0061045B">
        <w:rPr>
          <w:rFonts w:ascii="Times New Roman" w:hAnsi="Times New Roman"/>
          <w:sz w:val="24"/>
        </w:rPr>
        <w:t xml:space="preserve">learning teams whose work task </w:t>
      </w:r>
    </w:p>
    <w:p w:rsidR="0061045B" w:rsidRPr="0061045B" w:rsidRDefault="0061045B" w:rsidP="0061045B">
      <w:pPr>
        <w:rPr>
          <w:rFonts w:ascii="Times New Roman" w:hAnsi="Times New Roman"/>
          <w:sz w:val="24"/>
        </w:rPr>
      </w:pPr>
      <w:r w:rsidRPr="0061045B">
        <w:rPr>
          <w:rFonts w:ascii="Times New Roman" w:hAnsi="Times New Roman"/>
          <w:sz w:val="24"/>
        </w:rPr>
        <w:t xml:space="preserve">          is explicitly designed to ensure </w:t>
      </w:r>
      <w:r w:rsidRPr="0061045B">
        <w:rPr>
          <w:rFonts w:ascii="Times New Roman" w:hAnsi="Times New Roman"/>
          <w:i/>
          <w:sz w:val="24"/>
        </w:rPr>
        <w:t>collective responsibility</w:t>
      </w:r>
      <w:r w:rsidRPr="0061045B">
        <w:rPr>
          <w:rFonts w:ascii="Times New Roman" w:hAnsi="Times New Roman"/>
          <w:sz w:val="24"/>
        </w:rPr>
        <w:t xml:space="preserve"> (positive interdependence) </w:t>
      </w:r>
    </w:p>
    <w:p w:rsidR="0061045B" w:rsidRPr="0061045B" w:rsidRDefault="0061045B" w:rsidP="0061045B">
      <w:pPr>
        <w:rPr>
          <w:rFonts w:ascii="Times New Roman" w:hAnsi="Times New Roman"/>
          <w:sz w:val="24"/>
        </w:rPr>
      </w:pPr>
      <w:r w:rsidRPr="0061045B">
        <w:rPr>
          <w:rFonts w:ascii="Times New Roman" w:hAnsi="Times New Roman"/>
          <w:sz w:val="24"/>
        </w:rPr>
        <w:t xml:space="preserve">          and </w:t>
      </w:r>
      <w:r w:rsidRPr="0061045B">
        <w:rPr>
          <w:rFonts w:ascii="Times New Roman" w:hAnsi="Times New Roman"/>
          <w:i/>
          <w:sz w:val="24"/>
        </w:rPr>
        <w:t>individual accountability</w:t>
      </w:r>
      <w:r w:rsidRPr="0061045B">
        <w:rPr>
          <w:rFonts w:ascii="Times New Roman" w:hAnsi="Times New Roman"/>
          <w:sz w:val="24"/>
        </w:rPr>
        <w:t xml:space="preserve"> (personal responsibility).</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w:t>
      </w:r>
    </w:p>
    <w:p w:rsidR="0061045B" w:rsidRPr="004D1AD8" w:rsidRDefault="0061045B" w:rsidP="0061045B">
      <w:pPr>
        <w:jc w:val="center"/>
        <w:rPr>
          <w:rFonts w:ascii="Times New Roman" w:hAnsi="Times New Roman"/>
          <w:sz w:val="28"/>
          <w:szCs w:val="28"/>
        </w:rPr>
      </w:pPr>
      <w:r w:rsidRPr="004D1AD8">
        <w:rPr>
          <w:rFonts w:ascii="Times New Roman" w:hAnsi="Times New Roman"/>
          <w:sz w:val="28"/>
          <w:szCs w:val="28"/>
        </w:rPr>
        <w:t>4.</w:t>
      </w:r>
    </w:p>
    <w:p w:rsidR="0061045B" w:rsidRPr="004D1AD8" w:rsidRDefault="0061045B" w:rsidP="0061045B">
      <w:pPr>
        <w:jc w:val="center"/>
        <w:rPr>
          <w:rFonts w:ascii="Times New Roman" w:hAnsi="Times New Roman"/>
          <w:sz w:val="28"/>
          <w:szCs w:val="28"/>
        </w:rPr>
      </w:pPr>
      <w:r w:rsidRPr="004D1AD8">
        <w:rPr>
          <w:rFonts w:ascii="Times New Roman" w:hAnsi="Times New Roman"/>
          <w:sz w:val="28"/>
          <w:szCs w:val="28"/>
        </w:rPr>
        <w:t>The Student-</w:t>
      </w:r>
      <w:r w:rsidRPr="004D1AD8">
        <w:rPr>
          <w:rFonts w:ascii="Times New Roman" w:hAnsi="Times New Roman"/>
          <w:b/>
          <w:i/>
          <w:sz w:val="28"/>
          <w:szCs w:val="28"/>
        </w:rPr>
        <w:t>Campus</w:t>
      </w:r>
      <w:r w:rsidRPr="004D1AD8">
        <w:rPr>
          <w:rFonts w:ascii="Times New Roman" w:hAnsi="Times New Roman"/>
          <w:sz w:val="28"/>
          <w:szCs w:val="28"/>
        </w:rPr>
        <w:t xml:space="preserve"> Connection:</w:t>
      </w:r>
    </w:p>
    <w:p w:rsidR="0061045B" w:rsidRPr="004D1AD8" w:rsidRDefault="0061045B" w:rsidP="0061045B">
      <w:pPr>
        <w:jc w:val="center"/>
        <w:rPr>
          <w:rFonts w:ascii="Times New Roman" w:hAnsi="Times New Roman"/>
          <w:sz w:val="28"/>
          <w:szCs w:val="28"/>
        </w:rPr>
      </w:pPr>
      <w:r w:rsidRPr="004D1AD8">
        <w:rPr>
          <w:rFonts w:ascii="Times New Roman" w:hAnsi="Times New Roman"/>
          <w:bCs/>
          <w:sz w:val="28"/>
          <w:szCs w:val="28"/>
        </w:rPr>
        <w:t xml:space="preserve">Igniting Interest in </w:t>
      </w:r>
      <w:r w:rsidRPr="004D1AD8">
        <w:rPr>
          <w:rFonts w:ascii="Times New Roman" w:hAnsi="Times New Roman"/>
          <w:sz w:val="28"/>
          <w:szCs w:val="28"/>
        </w:rPr>
        <w:t>and Continued Involvement with Key Campus Resources</w:t>
      </w:r>
    </w:p>
    <w:p w:rsidR="0061045B" w:rsidRPr="0061045B" w:rsidRDefault="0061045B" w:rsidP="0061045B">
      <w:pPr>
        <w:rPr>
          <w:rFonts w:ascii="Times New Roman" w:hAnsi="Times New Roman"/>
          <w:b/>
          <w:sz w:val="24"/>
        </w:rPr>
      </w:pPr>
      <w:r w:rsidRPr="0061045B">
        <w:rPr>
          <w:rFonts w:ascii="Times New Roman" w:hAnsi="Times New Roman"/>
          <w:sz w:val="24"/>
        </w:rPr>
        <w:t xml:space="preserve"> </w:t>
      </w:r>
      <w:r w:rsidRPr="0061045B">
        <w:rPr>
          <w:rFonts w:ascii="Times New Roman" w:hAnsi="Times New Roman"/>
          <w:b/>
          <w:sz w:val="24"/>
        </w:rPr>
        <w:t xml:space="preserve">  </w:t>
      </w:r>
    </w:p>
    <w:p w:rsidR="0061045B" w:rsidRPr="0061045B" w:rsidRDefault="0061045B" w:rsidP="0061045B">
      <w:pPr>
        <w:rPr>
          <w:rFonts w:ascii="Times New Roman" w:hAnsi="Times New Roman"/>
          <w:sz w:val="24"/>
        </w:rPr>
      </w:pPr>
      <w:r w:rsidRPr="0061045B">
        <w:rPr>
          <w:rFonts w:ascii="Times New Roman" w:hAnsi="Times New Roman"/>
          <w:sz w:val="24"/>
        </w:rPr>
        <w:t>* Key Strategies: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Connecting Resource Agents to Students via </w:t>
      </w:r>
      <w:r w:rsidRPr="0061045B">
        <w:rPr>
          <w:rFonts w:ascii="Times New Roman" w:hAnsi="Times New Roman"/>
          <w:i/>
          <w:sz w:val="24"/>
        </w:rPr>
        <w:t>In-Class Visits</w:t>
      </w:r>
      <w:r w:rsidRPr="0061045B">
        <w:rPr>
          <w:rFonts w:ascii="Times New Roman" w:hAnsi="Times New Roman"/>
          <w:sz w:val="24"/>
        </w:rPr>
        <w:t xml:space="preserve"> by </w:t>
      </w:r>
      <w:r w:rsidRPr="0061045B">
        <w:rPr>
          <w:rFonts w:ascii="Times New Roman" w:hAnsi="Times New Roman"/>
          <w:i/>
          <w:iCs/>
          <w:sz w:val="24"/>
        </w:rPr>
        <w:t>Guest Speakers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i/>
          <w:iCs/>
          <w:sz w:val="24"/>
        </w:rPr>
      </w:pPr>
      <w:r w:rsidRPr="0061045B">
        <w:rPr>
          <w:rFonts w:ascii="Times New Roman" w:hAnsi="Times New Roman"/>
          <w:sz w:val="24"/>
        </w:rPr>
        <w:t xml:space="preserve">- Connecting Students to Campus Resources via </w:t>
      </w:r>
      <w:r w:rsidRPr="0061045B">
        <w:rPr>
          <w:rFonts w:ascii="Times New Roman" w:hAnsi="Times New Roman"/>
          <w:i/>
          <w:sz w:val="24"/>
        </w:rPr>
        <w:t>Out-of-Class</w:t>
      </w:r>
      <w:r w:rsidRPr="0061045B">
        <w:rPr>
          <w:rFonts w:ascii="Times New Roman" w:hAnsi="Times New Roman"/>
          <w:sz w:val="24"/>
        </w:rPr>
        <w:t xml:space="preserve"> </w:t>
      </w:r>
      <w:r w:rsidRPr="0061045B">
        <w:rPr>
          <w:rFonts w:ascii="Times New Roman" w:hAnsi="Times New Roman"/>
          <w:i/>
          <w:iCs/>
          <w:sz w:val="24"/>
        </w:rPr>
        <w:t>Assignments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w:t>
      </w:r>
    </w:p>
    <w:p w:rsidR="0061045B" w:rsidRPr="0061045B" w:rsidRDefault="0061045B" w:rsidP="0061045B">
      <w:pPr>
        <w:jc w:val="center"/>
        <w:rPr>
          <w:rFonts w:ascii="Times New Roman" w:hAnsi="Times New Roman"/>
          <w:sz w:val="24"/>
        </w:rPr>
      </w:pPr>
    </w:p>
    <w:p w:rsidR="0061045B" w:rsidRPr="0061045B" w:rsidRDefault="0061045B" w:rsidP="0061045B">
      <w:pPr>
        <w:jc w:val="center"/>
        <w:rPr>
          <w:rFonts w:ascii="Times New Roman" w:hAnsi="Times New Roman"/>
          <w:sz w:val="24"/>
        </w:rPr>
      </w:pPr>
      <w:r w:rsidRPr="0061045B">
        <w:rPr>
          <w:rFonts w:ascii="Times New Roman" w:hAnsi="Times New Roman"/>
          <w:sz w:val="24"/>
        </w:rPr>
        <w:t>5.</w:t>
      </w:r>
    </w:p>
    <w:p w:rsidR="0061045B" w:rsidRPr="004D1AD8" w:rsidRDefault="0061045B" w:rsidP="0061045B">
      <w:pPr>
        <w:jc w:val="center"/>
        <w:rPr>
          <w:rFonts w:ascii="Times New Roman" w:hAnsi="Times New Roman"/>
          <w:sz w:val="28"/>
          <w:szCs w:val="28"/>
        </w:rPr>
      </w:pPr>
      <w:r w:rsidRPr="004D1AD8">
        <w:rPr>
          <w:rFonts w:ascii="Times New Roman" w:hAnsi="Times New Roman"/>
          <w:sz w:val="28"/>
          <w:szCs w:val="28"/>
        </w:rPr>
        <w:t>The Student-</w:t>
      </w:r>
      <w:r w:rsidRPr="004D1AD8">
        <w:rPr>
          <w:rFonts w:ascii="Times New Roman" w:hAnsi="Times New Roman"/>
          <w:b/>
          <w:i/>
          <w:sz w:val="28"/>
          <w:szCs w:val="28"/>
        </w:rPr>
        <w:t xml:space="preserve">Community </w:t>
      </w:r>
      <w:r w:rsidRPr="004D1AD8">
        <w:rPr>
          <w:rFonts w:ascii="Times New Roman" w:hAnsi="Times New Roman"/>
          <w:sz w:val="28"/>
          <w:szCs w:val="28"/>
        </w:rPr>
        <w:t>Connection:</w:t>
      </w:r>
    </w:p>
    <w:p w:rsidR="0061045B" w:rsidRPr="004D1AD8" w:rsidRDefault="0061045B" w:rsidP="0061045B">
      <w:pPr>
        <w:jc w:val="center"/>
        <w:rPr>
          <w:rFonts w:ascii="Times New Roman" w:hAnsi="Times New Roman"/>
          <w:sz w:val="28"/>
          <w:szCs w:val="28"/>
        </w:rPr>
      </w:pPr>
      <w:r w:rsidRPr="004D1AD8">
        <w:rPr>
          <w:rFonts w:ascii="Times New Roman" w:hAnsi="Times New Roman"/>
          <w:sz w:val="28"/>
          <w:szCs w:val="28"/>
        </w:rPr>
        <w:t>Involving Students in the Local Community</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Key Strategies:</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xml:space="preserve">- Whole-Class Involvement in a Unified Community Service Project </w:t>
      </w:r>
    </w:p>
    <w:p w:rsidR="0061045B" w:rsidRPr="0061045B" w:rsidRDefault="0061045B" w:rsidP="0061045B">
      <w:pPr>
        <w:rPr>
          <w:rFonts w:ascii="Times New Roman" w:hAnsi="Times New Roman"/>
          <w:sz w:val="24"/>
        </w:rPr>
      </w:pPr>
    </w:p>
    <w:p w:rsidR="0061045B" w:rsidRPr="0061045B" w:rsidRDefault="0061045B" w:rsidP="0061045B">
      <w:pPr>
        <w:rPr>
          <w:rFonts w:ascii="Times New Roman" w:hAnsi="Times New Roman"/>
          <w:sz w:val="24"/>
        </w:rPr>
      </w:pPr>
      <w:r w:rsidRPr="0061045B">
        <w:rPr>
          <w:rFonts w:ascii="Times New Roman" w:hAnsi="Times New Roman"/>
          <w:sz w:val="24"/>
        </w:rPr>
        <w:t>- Student-Selected Community Service Experience for Career Exploration &amp; Preparation</w:t>
      </w:r>
    </w:p>
    <w:p w:rsidR="00F82A0F" w:rsidRDefault="00F82A0F" w:rsidP="00F82A0F">
      <w:pPr>
        <w:rPr>
          <w:rFonts w:ascii="Arial" w:hAnsi="Arial" w:cs="Arial"/>
          <w:szCs w:val="20"/>
        </w:rPr>
      </w:pPr>
    </w:p>
    <w:p w:rsidR="00F82A0F" w:rsidRDefault="00F82A0F" w:rsidP="00F82A0F">
      <w:pPr>
        <w:rPr>
          <w:rFonts w:ascii="Arial" w:hAnsi="Arial" w:cs="Arial"/>
          <w:szCs w:val="20"/>
        </w:rPr>
      </w:pPr>
    </w:p>
    <w:p w:rsidR="004D1AD8" w:rsidRDefault="004D1AD8" w:rsidP="00F82A0F">
      <w:pPr>
        <w:jc w:val="center"/>
        <w:rPr>
          <w:rFonts w:ascii="Lucida Sans Unicode" w:hAnsi="Lucida Sans Unicode" w:cs="Lucida Sans Unicode"/>
          <w:sz w:val="28"/>
          <w:szCs w:val="28"/>
        </w:rPr>
      </w:pPr>
    </w:p>
    <w:p w:rsidR="00F82A0F" w:rsidRPr="00F82A0F" w:rsidRDefault="00F82A0F" w:rsidP="00F82A0F">
      <w:pPr>
        <w:jc w:val="center"/>
        <w:rPr>
          <w:rFonts w:ascii="Arial" w:hAnsi="Arial" w:cs="Arial"/>
          <w:sz w:val="28"/>
          <w:szCs w:val="28"/>
        </w:rPr>
      </w:pPr>
      <w:r w:rsidRPr="00F82A0F">
        <w:rPr>
          <w:rFonts w:ascii="Lucida Sans Unicode" w:hAnsi="Lucida Sans Unicode" w:cs="Lucida Sans Unicode"/>
          <w:sz w:val="28"/>
          <w:szCs w:val="28"/>
        </w:rPr>
        <w:t>≉</w:t>
      </w:r>
    </w:p>
    <w:sectPr w:rsidR="00F82A0F" w:rsidRPr="00F82A0F" w:rsidSect="004D3987">
      <w:endnotePr>
        <w:numFmt w:val="decimal"/>
      </w:endnotePr>
      <w:pgSz w:w="12240" w:h="15840"/>
      <w:pgMar w:top="1440" w:right="1440" w:bottom="1350" w:left="1440" w:header="1440" w:footer="13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37"/>
    <w:multiLevelType w:val="hybridMultilevel"/>
    <w:tmpl w:val="AB4E6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974A2"/>
    <w:multiLevelType w:val="hybridMultilevel"/>
    <w:tmpl w:val="B3C0455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11ED1"/>
    <w:multiLevelType w:val="hybridMultilevel"/>
    <w:tmpl w:val="EE0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F7E2F"/>
    <w:multiLevelType w:val="hybridMultilevel"/>
    <w:tmpl w:val="48C0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002D9"/>
    <w:multiLevelType w:val="hybridMultilevel"/>
    <w:tmpl w:val="1F54638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91EFD"/>
    <w:multiLevelType w:val="multilevel"/>
    <w:tmpl w:val="2362F244"/>
    <w:lvl w:ilvl="0">
      <w:start w:val="2"/>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EC0732A"/>
    <w:multiLevelType w:val="hybridMultilevel"/>
    <w:tmpl w:val="E58A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B1171"/>
    <w:multiLevelType w:val="multilevel"/>
    <w:tmpl w:val="AC7828D8"/>
    <w:lvl w:ilvl="0">
      <w:start w:val="1"/>
      <w:numFmt w:val="decimal"/>
      <w:lvlText w:val="%1"/>
      <w:lvlJc w:val="left"/>
      <w:pPr>
        <w:tabs>
          <w:tab w:val="num" w:pos="420"/>
        </w:tabs>
        <w:ind w:left="420" w:hanging="420"/>
      </w:pPr>
    </w:lvl>
    <w:lvl w:ilvl="1">
      <w:start w:val="1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4C26FF1"/>
    <w:multiLevelType w:val="hybridMultilevel"/>
    <w:tmpl w:val="3760DAFA"/>
    <w:lvl w:ilvl="0" w:tplc="2172576C">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57373B7"/>
    <w:multiLevelType w:val="hybridMultilevel"/>
    <w:tmpl w:val="2D9E6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44A25"/>
    <w:multiLevelType w:val="hybridMultilevel"/>
    <w:tmpl w:val="4B00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B92DDE"/>
    <w:multiLevelType w:val="hybridMultilevel"/>
    <w:tmpl w:val="F9028D8C"/>
    <w:lvl w:ilvl="0" w:tplc="0FBA9380">
      <w:start w:val="1"/>
      <w:numFmt w:val="upperRoman"/>
      <w:lvlText w:val="%1."/>
      <w:lvlJc w:val="left"/>
      <w:pPr>
        <w:tabs>
          <w:tab w:val="num" w:pos="1020"/>
        </w:tabs>
        <w:ind w:left="1020" w:hanging="72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368714C9"/>
    <w:multiLevelType w:val="hybridMultilevel"/>
    <w:tmpl w:val="39F83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C79BE"/>
    <w:multiLevelType w:val="hybridMultilevel"/>
    <w:tmpl w:val="0B3C7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515183"/>
    <w:multiLevelType w:val="hybridMultilevel"/>
    <w:tmpl w:val="5230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74AA8"/>
    <w:multiLevelType w:val="multilevel"/>
    <w:tmpl w:val="AC50F77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02E22F2"/>
    <w:multiLevelType w:val="hybridMultilevel"/>
    <w:tmpl w:val="10001782"/>
    <w:lvl w:ilvl="0" w:tplc="B8FE75E4">
      <w:start w:val="8"/>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6532F8"/>
    <w:multiLevelType w:val="multilevel"/>
    <w:tmpl w:val="26B080C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78D4E57"/>
    <w:multiLevelType w:val="hybridMultilevel"/>
    <w:tmpl w:val="687A9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E14415"/>
    <w:multiLevelType w:val="multilevel"/>
    <w:tmpl w:val="42E6DF6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9121E8B"/>
    <w:multiLevelType w:val="multilevel"/>
    <w:tmpl w:val="F56E0C88"/>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D773FFE"/>
    <w:multiLevelType w:val="hybridMultilevel"/>
    <w:tmpl w:val="1620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C97098"/>
    <w:multiLevelType w:val="hybridMultilevel"/>
    <w:tmpl w:val="C6B49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893AB3"/>
    <w:multiLevelType w:val="hybridMultilevel"/>
    <w:tmpl w:val="537E98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6244B8"/>
    <w:multiLevelType w:val="hybridMultilevel"/>
    <w:tmpl w:val="B6709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755328"/>
    <w:multiLevelType w:val="multilevel"/>
    <w:tmpl w:val="F59E393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FDB4CE0"/>
    <w:multiLevelType w:val="hybridMultilevel"/>
    <w:tmpl w:val="C51A2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0"/>
  </w:num>
  <w:num w:numId="9">
    <w:abstractNumId w:val="6"/>
  </w:num>
  <w:num w:numId="10">
    <w:abstractNumId w:val="10"/>
  </w:num>
  <w:num w:numId="11">
    <w:abstractNumId w:val="26"/>
  </w:num>
  <w:num w:numId="12">
    <w:abstractNumId w:val="2"/>
  </w:num>
  <w:num w:numId="13">
    <w:abstractNumId w:val="13"/>
  </w:num>
  <w:num w:numId="14">
    <w:abstractNumId w:val="18"/>
  </w:num>
  <w:num w:numId="15">
    <w:abstractNumId w:val="3"/>
  </w:num>
  <w:num w:numId="16">
    <w:abstractNumId w:val="21"/>
  </w:num>
  <w:num w:numId="17">
    <w:abstractNumId w:val="12"/>
  </w:num>
  <w:num w:numId="18">
    <w:abstractNumId w:val="23"/>
  </w:num>
  <w:num w:numId="19">
    <w:abstractNumId w:val="24"/>
  </w:num>
  <w:num w:numId="20">
    <w:abstractNumId w:val="9"/>
  </w:num>
  <w:num w:numId="21">
    <w:abstractNumId w:val="22"/>
  </w:num>
  <w:num w:numId="22">
    <w:abstractNumId w:val="14"/>
  </w:num>
  <w:num w:numId="23">
    <w:abstractNumId w:val="8"/>
  </w:num>
  <w:num w:numId="24">
    <w:abstractNumId w:val="11"/>
  </w:num>
  <w:num w:numId="25">
    <w:abstractNumId w:val="16"/>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rsids>
    <w:rsidRoot w:val="004D3987"/>
    <w:rsid w:val="00002D09"/>
    <w:rsid w:val="0009339C"/>
    <w:rsid w:val="00325D4A"/>
    <w:rsid w:val="003613B0"/>
    <w:rsid w:val="004D1AD8"/>
    <w:rsid w:val="004D3987"/>
    <w:rsid w:val="00551C30"/>
    <w:rsid w:val="00591E83"/>
    <w:rsid w:val="0061045B"/>
    <w:rsid w:val="00764C36"/>
    <w:rsid w:val="0082408A"/>
    <w:rsid w:val="00D10757"/>
    <w:rsid w:val="00DD4A9C"/>
    <w:rsid w:val="00F82A0F"/>
    <w:rsid w:val="00FF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87"/>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F82A0F"/>
    <w:pPr>
      <w:keepNext/>
      <w:widowControl/>
      <w:autoSpaceDE/>
      <w:autoSpaceDN/>
      <w:adjustRightInd/>
      <w:jc w:val="center"/>
      <w:outlineLvl w:val="0"/>
    </w:pPr>
    <w:rPr>
      <w:rFonts w:ascii="Times New Roman" w:hAnsi="Times New Roman"/>
      <w:b/>
      <w:bCs/>
      <w:sz w:val="24"/>
    </w:rPr>
  </w:style>
  <w:style w:type="paragraph" w:styleId="Heading2">
    <w:name w:val="heading 2"/>
    <w:basedOn w:val="Normal"/>
    <w:next w:val="Normal"/>
    <w:link w:val="Heading2Char"/>
    <w:qFormat/>
    <w:rsid w:val="00F82A0F"/>
    <w:pPr>
      <w:keepNext/>
      <w:tabs>
        <w:tab w:val="left" w:pos="-720"/>
      </w:tabs>
      <w:suppressAutoHyphens/>
      <w:spacing w:line="240" w:lineRule="atLeast"/>
      <w:outlineLvl w:val="1"/>
    </w:pPr>
    <w:rPr>
      <w:rFonts w:ascii="Courier New" w:hAnsi="Courier New" w:cs="Courier New"/>
      <w:b/>
      <w:bCs/>
      <w:sz w:val="24"/>
    </w:rPr>
  </w:style>
  <w:style w:type="paragraph" w:styleId="Heading3">
    <w:name w:val="heading 3"/>
    <w:basedOn w:val="Normal"/>
    <w:next w:val="Normal"/>
    <w:link w:val="Heading3Char"/>
    <w:qFormat/>
    <w:rsid w:val="00F82A0F"/>
    <w:pPr>
      <w:keepNext/>
      <w:outlineLvl w:val="2"/>
    </w:pPr>
    <w:rPr>
      <w:rFonts w:ascii="Courier New" w:hAnsi="Courier New" w:cs="Courier New"/>
      <w:b/>
      <w:bCs/>
      <w:sz w:val="24"/>
    </w:rPr>
  </w:style>
  <w:style w:type="paragraph" w:styleId="Heading4">
    <w:name w:val="heading 4"/>
    <w:basedOn w:val="Normal"/>
    <w:next w:val="Normal"/>
    <w:link w:val="Heading4Char"/>
    <w:qFormat/>
    <w:rsid w:val="00F82A0F"/>
    <w:pPr>
      <w:keepNext/>
      <w:tabs>
        <w:tab w:val="left" w:pos="-720"/>
      </w:tabs>
      <w:suppressAutoHyphens/>
      <w:spacing w:line="240" w:lineRule="atLeast"/>
      <w:jc w:val="center"/>
      <w:outlineLvl w:val="3"/>
    </w:pPr>
    <w:rPr>
      <w:rFonts w:ascii="Courier New" w:hAnsi="Courier New" w:cs="Courier New"/>
      <w:b/>
      <w:bCs/>
      <w:sz w:val="24"/>
    </w:rPr>
  </w:style>
  <w:style w:type="paragraph" w:styleId="Heading5">
    <w:name w:val="heading 5"/>
    <w:basedOn w:val="Normal"/>
    <w:next w:val="Normal"/>
    <w:link w:val="Heading5Char"/>
    <w:qFormat/>
    <w:rsid w:val="00F82A0F"/>
    <w:pPr>
      <w:keepNext/>
      <w:tabs>
        <w:tab w:val="left" w:pos="-720"/>
      </w:tabs>
      <w:suppressAutoHyphens/>
      <w:spacing w:line="240" w:lineRule="atLeast"/>
      <w:outlineLvl w:val="4"/>
    </w:pPr>
    <w:rPr>
      <w:rFonts w:ascii="Courier New" w:hAnsi="Courier New" w:cs="Courier New"/>
      <w:b/>
      <w:bCs/>
      <w:sz w:val="24"/>
      <w:u w:val="single"/>
    </w:rPr>
  </w:style>
  <w:style w:type="paragraph" w:styleId="Heading6">
    <w:name w:val="heading 6"/>
    <w:basedOn w:val="Normal"/>
    <w:next w:val="Normal"/>
    <w:link w:val="Heading6Char"/>
    <w:qFormat/>
    <w:rsid w:val="00F82A0F"/>
    <w:pPr>
      <w:keepNext/>
      <w:widowControl/>
      <w:tabs>
        <w:tab w:val="left" w:pos="-720"/>
      </w:tabs>
      <w:suppressAutoHyphens/>
      <w:autoSpaceDE/>
      <w:autoSpaceDN/>
      <w:adjustRightInd/>
      <w:spacing w:line="240" w:lineRule="atLeast"/>
      <w:jc w:val="center"/>
      <w:outlineLvl w:val="5"/>
    </w:pPr>
    <w:rPr>
      <w:rFonts w:ascii="Times New Roman" w:hAnsi="Times New Roman"/>
      <w:b/>
      <w:bCs/>
      <w:sz w:val="28"/>
    </w:rPr>
  </w:style>
  <w:style w:type="paragraph" w:styleId="Heading7">
    <w:name w:val="heading 7"/>
    <w:basedOn w:val="Normal"/>
    <w:next w:val="Normal"/>
    <w:link w:val="Heading7Char"/>
    <w:qFormat/>
    <w:rsid w:val="00F82A0F"/>
    <w:pPr>
      <w:keepNext/>
      <w:widowControl/>
      <w:tabs>
        <w:tab w:val="left" w:pos="-720"/>
      </w:tabs>
      <w:suppressAutoHyphens/>
      <w:autoSpaceDE/>
      <w:autoSpaceDN/>
      <w:adjustRightInd/>
      <w:spacing w:line="240" w:lineRule="atLeast"/>
      <w:outlineLvl w:val="6"/>
    </w:pPr>
    <w:rPr>
      <w:rFonts w:ascii="Times New Roman" w:hAnsi="Times New Roman"/>
      <w:b/>
      <w:bCs/>
      <w:sz w:val="28"/>
    </w:rPr>
  </w:style>
  <w:style w:type="paragraph" w:styleId="Heading8">
    <w:name w:val="heading 8"/>
    <w:basedOn w:val="Normal"/>
    <w:next w:val="Normal"/>
    <w:link w:val="Heading8Char"/>
    <w:qFormat/>
    <w:rsid w:val="00F82A0F"/>
    <w:pPr>
      <w:keepNext/>
      <w:widowControl/>
      <w:autoSpaceDE/>
      <w:autoSpaceDN/>
      <w:adjustRightInd/>
      <w:jc w:val="center"/>
      <w:outlineLvl w:val="7"/>
    </w:pPr>
    <w:rPr>
      <w:rFonts w:ascii="Times New Roman" w:hAnsi="Times New Roman"/>
      <w:b/>
      <w:bCs/>
      <w:i/>
      <w:iCs/>
      <w:sz w:val="24"/>
    </w:rPr>
  </w:style>
  <w:style w:type="paragraph" w:styleId="Heading9">
    <w:name w:val="heading 9"/>
    <w:basedOn w:val="Normal"/>
    <w:next w:val="Normal"/>
    <w:link w:val="Heading9Char"/>
    <w:qFormat/>
    <w:rsid w:val="00F82A0F"/>
    <w:pPr>
      <w:keepNext/>
      <w:outlineLvl w:val="8"/>
    </w:pPr>
    <w:rPr>
      <w:rFonts w:ascii="Times New Roman" w:hAnsi="Times New Roman"/>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0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82A0F"/>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F82A0F"/>
    <w:rPr>
      <w:rFonts w:ascii="Courier New" w:eastAsia="Times New Roman" w:hAnsi="Courier New" w:cs="Courier New"/>
      <w:b/>
      <w:bCs/>
      <w:sz w:val="24"/>
      <w:szCs w:val="24"/>
    </w:rPr>
  </w:style>
  <w:style w:type="character" w:customStyle="1" w:styleId="Heading4Char">
    <w:name w:val="Heading 4 Char"/>
    <w:basedOn w:val="DefaultParagraphFont"/>
    <w:link w:val="Heading4"/>
    <w:rsid w:val="00F82A0F"/>
    <w:rPr>
      <w:rFonts w:ascii="Courier New" w:eastAsia="Times New Roman" w:hAnsi="Courier New" w:cs="Courier New"/>
      <w:b/>
      <w:bCs/>
      <w:sz w:val="24"/>
      <w:szCs w:val="24"/>
    </w:rPr>
  </w:style>
  <w:style w:type="character" w:customStyle="1" w:styleId="Heading5Char">
    <w:name w:val="Heading 5 Char"/>
    <w:basedOn w:val="DefaultParagraphFont"/>
    <w:link w:val="Heading5"/>
    <w:rsid w:val="00F82A0F"/>
    <w:rPr>
      <w:rFonts w:ascii="Courier New" w:eastAsia="Times New Roman" w:hAnsi="Courier New" w:cs="Courier New"/>
      <w:b/>
      <w:bCs/>
      <w:sz w:val="24"/>
      <w:szCs w:val="24"/>
      <w:u w:val="single"/>
    </w:rPr>
  </w:style>
  <w:style w:type="character" w:customStyle="1" w:styleId="Heading6Char">
    <w:name w:val="Heading 6 Char"/>
    <w:basedOn w:val="DefaultParagraphFont"/>
    <w:link w:val="Heading6"/>
    <w:rsid w:val="00F82A0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82A0F"/>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F82A0F"/>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82A0F"/>
    <w:rPr>
      <w:rFonts w:ascii="Times New Roman" w:eastAsia="Times New Roman" w:hAnsi="Times New Roman" w:cs="Times New Roman"/>
      <w:b/>
      <w:bCs/>
      <w:i/>
      <w:iCs/>
      <w:sz w:val="24"/>
      <w:szCs w:val="24"/>
    </w:rPr>
  </w:style>
  <w:style w:type="paragraph" w:styleId="Title">
    <w:name w:val="Title"/>
    <w:basedOn w:val="Normal"/>
    <w:link w:val="TitleChar"/>
    <w:qFormat/>
    <w:rsid w:val="00F82A0F"/>
    <w:pPr>
      <w:widowControl/>
      <w:autoSpaceDE/>
      <w:autoSpaceDN/>
      <w:adjustRightInd/>
      <w:jc w:val="center"/>
    </w:pPr>
    <w:rPr>
      <w:rFonts w:ascii="Times New Roman" w:hAnsi="Times New Roman"/>
      <w:b/>
      <w:bCs/>
      <w:sz w:val="24"/>
    </w:rPr>
  </w:style>
  <w:style w:type="character" w:customStyle="1" w:styleId="TitleChar">
    <w:name w:val="Title Char"/>
    <w:basedOn w:val="DefaultParagraphFont"/>
    <w:link w:val="Title"/>
    <w:rsid w:val="00F82A0F"/>
    <w:rPr>
      <w:rFonts w:ascii="Times New Roman" w:eastAsia="Times New Roman" w:hAnsi="Times New Roman" w:cs="Times New Roman"/>
      <w:b/>
      <w:bCs/>
      <w:sz w:val="24"/>
      <w:szCs w:val="24"/>
    </w:rPr>
  </w:style>
  <w:style w:type="paragraph" w:styleId="BodyText">
    <w:name w:val="Body Text"/>
    <w:basedOn w:val="Normal"/>
    <w:link w:val="BodyTextChar"/>
    <w:rsid w:val="00F82A0F"/>
    <w:pPr>
      <w:suppressAutoHyphens/>
      <w:spacing w:line="240" w:lineRule="atLeast"/>
      <w:jc w:val="center"/>
    </w:pPr>
    <w:rPr>
      <w:rFonts w:ascii="Courier New" w:hAnsi="Courier New" w:cs="Courier New"/>
      <w:sz w:val="40"/>
    </w:rPr>
  </w:style>
  <w:style w:type="character" w:customStyle="1" w:styleId="BodyTextChar">
    <w:name w:val="Body Text Char"/>
    <w:basedOn w:val="DefaultParagraphFont"/>
    <w:link w:val="BodyText"/>
    <w:rsid w:val="00F82A0F"/>
    <w:rPr>
      <w:rFonts w:ascii="Courier New" w:eastAsia="Times New Roman" w:hAnsi="Courier New" w:cs="Courier New"/>
      <w:sz w:val="40"/>
      <w:szCs w:val="24"/>
    </w:rPr>
  </w:style>
  <w:style w:type="paragraph" w:customStyle="1" w:styleId="Document1">
    <w:name w:val="Document 1"/>
    <w:rsid w:val="00F82A0F"/>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character" w:styleId="Emphasis">
    <w:name w:val="Emphasis"/>
    <w:basedOn w:val="DefaultParagraphFont"/>
    <w:qFormat/>
    <w:rsid w:val="00F82A0F"/>
    <w:rPr>
      <w:i/>
      <w:iCs/>
    </w:rPr>
  </w:style>
  <w:style w:type="paragraph" w:styleId="PlainText">
    <w:name w:val="Plain Text"/>
    <w:basedOn w:val="Normal"/>
    <w:link w:val="PlainTextChar"/>
    <w:rsid w:val="00F82A0F"/>
    <w:pPr>
      <w:widowControl/>
      <w:autoSpaceDE/>
      <w:autoSpaceDN/>
      <w:adjustRightInd/>
    </w:pPr>
    <w:rPr>
      <w:rFonts w:ascii="Courier New" w:hAnsi="Courier New" w:cs="Courier New"/>
      <w:szCs w:val="20"/>
    </w:rPr>
  </w:style>
  <w:style w:type="character" w:customStyle="1" w:styleId="PlainTextChar">
    <w:name w:val="Plain Text Char"/>
    <w:basedOn w:val="DefaultParagraphFont"/>
    <w:link w:val="PlainText"/>
    <w:rsid w:val="00F82A0F"/>
    <w:rPr>
      <w:rFonts w:ascii="Courier New" w:eastAsia="Times New Roman" w:hAnsi="Courier New" w:cs="Courier New"/>
      <w:sz w:val="20"/>
      <w:szCs w:val="20"/>
    </w:rPr>
  </w:style>
  <w:style w:type="character" w:styleId="Hyperlink">
    <w:name w:val="Hyperlink"/>
    <w:basedOn w:val="DefaultParagraphFont"/>
    <w:rsid w:val="00F82A0F"/>
    <w:rPr>
      <w:color w:val="0000FF"/>
      <w:u w:val="single"/>
    </w:rPr>
  </w:style>
  <w:style w:type="paragraph" w:styleId="Header">
    <w:name w:val="header"/>
    <w:basedOn w:val="Normal"/>
    <w:link w:val="HeaderChar"/>
    <w:rsid w:val="00F82A0F"/>
    <w:pPr>
      <w:widowControl/>
      <w:tabs>
        <w:tab w:val="center" w:pos="4320"/>
        <w:tab w:val="right" w:pos="8640"/>
      </w:tabs>
      <w:autoSpaceDE/>
      <w:autoSpaceDN/>
      <w:adjustRightInd/>
    </w:pPr>
    <w:rPr>
      <w:rFonts w:ascii="Times New Roman" w:hAnsi="Times New Roman"/>
      <w:sz w:val="24"/>
    </w:rPr>
  </w:style>
  <w:style w:type="character" w:customStyle="1" w:styleId="HeaderChar">
    <w:name w:val="Header Char"/>
    <w:basedOn w:val="DefaultParagraphFont"/>
    <w:link w:val="Header"/>
    <w:uiPriority w:val="99"/>
    <w:rsid w:val="00F82A0F"/>
    <w:rPr>
      <w:rFonts w:ascii="Times New Roman" w:eastAsia="Times New Roman" w:hAnsi="Times New Roman" w:cs="Times New Roman"/>
      <w:sz w:val="24"/>
      <w:szCs w:val="24"/>
    </w:rPr>
  </w:style>
  <w:style w:type="paragraph" w:styleId="BodyText3">
    <w:name w:val="Body Text 3"/>
    <w:basedOn w:val="Normal"/>
    <w:link w:val="BodyText3Char"/>
    <w:rsid w:val="00F82A0F"/>
    <w:pPr>
      <w:widowControl/>
      <w:autoSpaceDE/>
      <w:autoSpaceDN/>
      <w:adjustRightInd/>
      <w:spacing w:after="120"/>
    </w:pPr>
    <w:rPr>
      <w:rFonts w:ascii="Times New Roman" w:hAnsi="Times New Roman"/>
      <w:sz w:val="16"/>
      <w:szCs w:val="16"/>
    </w:rPr>
  </w:style>
  <w:style w:type="character" w:customStyle="1" w:styleId="BodyText3Char">
    <w:name w:val="Body Text 3 Char"/>
    <w:basedOn w:val="DefaultParagraphFont"/>
    <w:link w:val="BodyText3"/>
    <w:rsid w:val="00F82A0F"/>
    <w:rPr>
      <w:rFonts w:ascii="Times New Roman" w:eastAsia="Times New Roman" w:hAnsi="Times New Roman" w:cs="Times New Roman"/>
      <w:sz w:val="16"/>
      <w:szCs w:val="16"/>
    </w:rPr>
  </w:style>
  <w:style w:type="paragraph" w:styleId="BodyTextIndent">
    <w:name w:val="Body Text Indent"/>
    <w:basedOn w:val="Normal"/>
    <w:link w:val="BodyTextIndentChar"/>
    <w:rsid w:val="00F82A0F"/>
    <w:pPr>
      <w:widowControl/>
      <w:autoSpaceDE/>
      <w:autoSpaceDN/>
      <w:adjustRightInd/>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F82A0F"/>
    <w:rPr>
      <w:rFonts w:ascii="Times New Roman" w:eastAsia="Times New Roman" w:hAnsi="Times New Roman" w:cs="Times New Roman"/>
      <w:sz w:val="24"/>
      <w:szCs w:val="24"/>
    </w:rPr>
  </w:style>
  <w:style w:type="paragraph" w:styleId="BodyText2">
    <w:name w:val="Body Text 2"/>
    <w:basedOn w:val="Normal"/>
    <w:link w:val="BodyText2Char"/>
    <w:rsid w:val="00F82A0F"/>
    <w:pPr>
      <w:widowControl/>
      <w:autoSpaceDE/>
      <w:autoSpaceDN/>
      <w:adjustRightInd/>
      <w:spacing w:after="120" w:line="480" w:lineRule="auto"/>
    </w:pPr>
    <w:rPr>
      <w:rFonts w:ascii="Times New Roman" w:hAnsi="Times New Roman"/>
      <w:sz w:val="24"/>
    </w:rPr>
  </w:style>
  <w:style w:type="character" w:customStyle="1" w:styleId="BodyText2Char">
    <w:name w:val="Body Text 2 Char"/>
    <w:basedOn w:val="DefaultParagraphFont"/>
    <w:link w:val="BodyText2"/>
    <w:rsid w:val="00F82A0F"/>
    <w:rPr>
      <w:rFonts w:ascii="Times New Roman" w:eastAsia="Times New Roman" w:hAnsi="Times New Roman" w:cs="Times New Roman"/>
      <w:sz w:val="24"/>
      <w:szCs w:val="24"/>
    </w:rPr>
  </w:style>
  <w:style w:type="character" w:styleId="PageNumber">
    <w:name w:val="page number"/>
    <w:basedOn w:val="DefaultParagraphFont"/>
    <w:rsid w:val="00F82A0F"/>
  </w:style>
  <w:style w:type="paragraph" w:styleId="NormalWeb">
    <w:name w:val="Normal (Web)"/>
    <w:basedOn w:val="Normal"/>
    <w:rsid w:val="00F82A0F"/>
    <w:pPr>
      <w:widowControl/>
      <w:autoSpaceDE/>
      <w:autoSpaceDN/>
      <w:adjustRightInd/>
      <w:spacing w:before="100" w:beforeAutospacing="1" w:after="100" w:afterAutospacing="1"/>
    </w:pPr>
    <w:rPr>
      <w:rFonts w:ascii="Times New Roman" w:hAnsi="Times New Roman"/>
      <w:sz w:val="24"/>
    </w:rPr>
  </w:style>
  <w:style w:type="paragraph" w:styleId="Footer">
    <w:name w:val="footer"/>
    <w:basedOn w:val="Normal"/>
    <w:link w:val="FooterChar"/>
    <w:rsid w:val="00F82A0F"/>
    <w:pPr>
      <w:widowControl/>
      <w:tabs>
        <w:tab w:val="center" w:pos="4320"/>
        <w:tab w:val="right" w:pos="8640"/>
      </w:tabs>
      <w:autoSpaceDE/>
      <w:autoSpaceDN/>
      <w:adjustRightInd/>
    </w:pPr>
    <w:rPr>
      <w:rFonts w:ascii="Times New Roman" w:hAnsi="Times New Roman"/>
      <w:sz w:val="24"/>
    </w:rPr>
  </w:style>
  <w:style w:type="character" w:customStyle="1" w:styleId="FooterChar">
    <w:name w:val="Footer Char"/>
    <w:basedOn w:val="DefaultParagraphFont"/>
    <w:link w:val="Footer"/>
    <w:rsid w:val="00F82A0F"/>
    <w:rPr>
      <w:rFonts w:ascii="Times New Roman" w:eastAsia="Times New Roman" w:hAnsi="Times New Roman" w:cs="Times New Roman"/>
      <w:sz w:val="24"/>
      <w:szCs w:val="24"/>
    </w:rPr>
  </w:style>
  <w:style w:type="paragraph" w:styleId="Subtitle">
    <w:name w:val="Subtitle"/>
    <w:basedOn w:val="Normal"/>
    <w:link w:val="SubtitleChar"/>
    <w:qFormat/>
    <w:rsid w:val="00F82A0F"/>
    <w:pPr>
      <w:widowControl/>
      <w:tabs>
        <w:tab w:val="left" w:pos="-720"/>
      </w:tabs>
      <w:suppressAutoHyphens/>
      <w:autoSpaceDE/>
      <w:autoSpaceDN/>
      <w:adjustRightInd/>
      <w:spacing w:line="240" w:lineRule="atLeast"/>
    </w:pPr>
    <w:rPr>
      <w:rFonts w:ascii="Times New Roman" w:hAnsi="Times New Roman"/>
      <w:i/>
      <w:iCs/>
      <w:sz w:val="24"/>
    </w:rPr>
  </w:style>
  <w:style w:type="character" w:customStyle="1" w:styleId="SubtitleChar">
    <w:name w:val="Subtitle Char"/>
    <w:basedOn w:val="DefaultParagraphFont"/>
    <w:link w:val="Subtitle"/>
    <w:rsid w:val="00F82A0F"/>
    <w:rPr>
      <w:rFonts w:ascii="Times New Roman" w:eastAsia="Times New Roman" w:hAnsi="Times New Roman" w:cs="Times New Roman"/>
      <w:i/>
      <w:iCs/>
      <w:sz w:val="24"/>
      <w:szCs w:val="24"/>
    </w:rPr>
  </w:style>
  <w:style w:type="paragraph" w:styleId="TOAHeading">
    <w:name w:val="toa heading"/>
    <w:basedOn w:val="Normal"/>
    <w:next w:val="Normal"/>
    <w:semiHidden/>
    <w:rsid w:val="00F82A0F"/>
    <w:pPr>
      <w:tabs>
        <w:tab w:val="right" w:pos="9360"/>
      </w:tabs>
      <w:suppressAutoHyphens/>
      <w:spacing w:line="240" w:lineRule="atLeast"/>
    </w:pPr>
    <w:rPr>
      <w:rFonts w:ascii="Courier New" w:hAnsi="Courier New" w:cs="Courier New"/>
      <w:sz w:val="24"/>
    </w:rPr>
  </w:style>
  <w:style w:type="character" w:customStyle="1" w:styleId="a1">
    <w:name w:val="a1"/>
    <w:basedOn w:val="DefaultParagraphFont"/>
    <w:rsid w:val="00F82A0F"/>
    <w:rPr>
      <w:color w:val="008000"/>
    </w:rPr>
  </w:style>
  <w:style w:type="paragraph" w:styleId="EndnoteText">
    <w:name w:val="endnote text"/>
    <w:basedOn w:val="Normal"/>
    <w:link w:val="EndnoteTextChar"/>
    <w:semiHidden/>
    <w:rsid w:val="00F82A0F"/>
    <w:rPr>
      <w:rFonts w:ascii="Courier New" w:hAnsi="Courier New"/>
    </w:rPr>
  </w:style>
  <w:style w:type="character" w:customStyle="1" w:styleId="EndnoteTextChar">
    <w:name w:val="Endnote Text Char"/>
    <w:basedOn w:val="DefaultParagraphFont"/>
    <w:link w:val="EndnoteText"/>
    <w:semiHidden/>
    <w:rsid w:val="00F82A0F"/>
    <w:rPr>
      <w:rFonts w:ascii="Courier New" w:eastAsia="Times New Roman" w:hAnsi="Courier New" w:cs="Times New Roman"/>
      <w:sz w:val="20"/>
      <w:szCs w:val="24"/>
    </w:rPr>
  </w:style>
  <w:style w:type="paragraph" w:styleId="FootnoteText">
    <w:name w:val="footnote text"/>
    <w:basedOn w:val="Normal"/>
    <w:link w:val="FootnoteTextChar"/>
    <w:semiHidden/>
    <w:rsid w:val="00F82A0F"/>
    <w:rPr>
      <w:rFonts w:ascii="Courier New" w:hAnsi="Courier New"/>
    </w:rPr>
  </w:style>
  <w:style w:type="character" w:customStyle="1" w:styleId="FootnoteTextChar">
    <w:name w:val="Footnote Text Char"/>
    <w:basedOn w:val="DefaultParagraphFont"/>
    <w:link w:val="FootnoteText"/>
    <w:semiHidden/>
    <w:rsid w:val="00F82A0F"/>
    <w:rPr>
      <w:rFonts w:ascii="Courier New" w:eastAsia="Times New Roman" w:hAnsi="Courier New" w:cs="Times New Roman"/>
      <w:sz w:val="20"/>
      <w:szCs w:val="24"/>
    </w:rPr>
  </w:style>
  <w:style w:type="paragraph" w:styleId="TOC1">
    <w:name w:val="toc 1"/>
    <w:basedOn w:val="Normal"/>
    <w:next w:val="Normal"/>
    <w:autoRedefine/>
    <w:semiHidden/>
    <w:rsid w:val="00F82A0F"/>
    <w:pPr>
      <w:tabs>
        <w:tab w:val="right" w:leader="dot" w:pos="9360"/>
      </w:tabs>
      <w:suppressAutoHyphens/>
      <w:spacing w:before="480" w:line="240" w:lineRule="atLeast"/>
      <w:ind w:left="720" w:right="720" w:hanging="720"/>
    </w:pPr>
    <w:rPr>
      <w:rFonts w:ascii="Courier New" w:hAnsi="Courier New" w:cs="Courier New"/>
      <w:sz w:val="24"/>
    </w:rPr>
  </w:style>
  <w:style w:type="paragraph" w:styleId="TOC2">
    <w:name w:val="toc 2"/>
    <w:basedOn w:val="Normal"/>
    <w:next w:val="Normal"/>
    <w:autoRedefine/>
    <w:semiHidden/>
    <w:rsid w:val="00F82A0F"/>
    <w:pPr>
      <w:tabs>
        <w:tab w:val="right" w:leader="dot" w:pos="9360"/>
      </w:tabs>
      <w:suppressAutoHyphens/>
      <w:spacing w:line="240" w:lineRule="atLeast"/>
      <w:ind w:left="1440" w:right="720" w:hanging="720"/>
    </w:pPr>
    <w:rPr>
      <w:rFonts w:ascii="Courier New" w:hAnsi="Courier New" w:cs="Courier New"/>
      <w:sz w:val="24"/>
    </w:rPr>
  </w:style>
  <w:style w:type="paragraph" w:styleId="TOC3">
    <w:name w:val="toc 3"/>
    <w:basedOn w:val="Normal"/>
    <w:next w:val="Normal"/>
    <w:autoRedefine/>
    <w:semiHidden/>
    <w:rsid w:val="00F82A0F"/>
    <w:pPr>
      <w:tabs>
        <w:tab w:val="right" w:leader="dot" w:pos="9360"/>
      </w:tabs>
      <w:suppressAutoHyphens/>
      <w:spacing w:line="240" w:lineRule="atLeast"/>
      <w:ind w:left="2160" w:right="720" w:hanging="720"/>
    </w:pPr>
    <w:rPr>
      <w:rFonts w:ascii="Courier New" w:hAnsi="Courier New" w:cs="Courier New"/>
      <w:sz w:val="24"/>
    </w:rPr>
  </w:style>
  <w:style w:type="paragraph" w:styleId="TOC4">
    <w:name w:val="toc 4"/>
    <w:basedOn w:val="Normal"/>
    <w:next w:val="Normal"/>
    <w:autoRedefine/>
    <w:semiHidden/>
    <w:rsid w:val="00F82A0F"/>
    <w:pPr>
      <w:tabs>
        <w:tab w:val="right" w:leader="dot" w:pos="9360"/>
      </w:tabs>
      <w:suppressAutoHyphens/>
      <w:spacing w:line="240" w:lineRule="atLeast"/>
      <w:ind w:left="2880" w:right="720" w:hanging="720"/>
    </w:pPr>
    <w:rPr>
      <w:rFonts w:ascii="Courier New" w:hAnsi="Courier New" w:cs="Courier New"/>
      <w:sz w:val="24"/>
    </w:rPr>
  </w:style>
  <w:style w:type="paragraph" w:styleId="TOC5">
    <w:name w:val="toc 5"/>
    <w:basedOn w:val="Normal"/>
    <w:next w:val="Normal"/>
    <w:autoRedefine/>
    <w:semiHidden/>
    <w:rsid w:val="00F82A0F"/>
    <w:pPr>
      <w:tabs>
        <w:tab w:val="right" w:leader="dot" w:pos="9360"/>
      </w:tabs>
      <w:suppressAutoHyphens/>
      <w:spacing w:line="240" w:lineRule="atLeast"/>
      <w:ind w:left="3600" w:right="720" w:hanging="720"/>
    </w:pPr>
    <w:rPr>
      <w:rFonts w:ascii="Courier New" w:hAnsi="Courier New" w:cs="Courier New"/>
      <w:sz w:val="24"/>
    </w:rPr>
  </w:style>
  <w:style w:type="paragraph" w:styleId="TOC6">
    <w:name w:val="toc 6"/>
    <w:basedOn w:val="Normal"/>
    <w:next w:val="Normal"/>
    <w:autoRedefine/>
    <w:semiHidden/>
    <w:rsid w:val="00F82A0F"/>
    <w:pPr>
      <w:tabs>
        <w:tab w:val="right" w:pos="9360"/>
      </w:tabs>
      <w:suppressAutoHyphens/>
      <w:spacing w:line="240" w:lineRule="atLeast"/>
      <w:ind w:left="720" w:hanging="720"/>
    </w:pPr>
    <w:rPr>
      <w:rFonts w:ascii="Courier New" w:hAnsi="Courier New" w:cs="Courier New"/>
      <w:sz w:val="24"/>
    </w:rPr>
  </w:style>
  <w:style w:type="paragraph" w:styleId="TOC7">
    <w:name w:val="toc 7"/>
    <w:basedOn w:val="Normal"/>
    <w:next w:val="Normal"/>
    <w:autoRedefine/>
    <w:semiHidden/>
    <w:rsid w:val="00F82A0F"/>
    <w:pPr>
      <w:suppressAutoHyphens/>
      <w:spacing w:line="240" w:lineRule="atLeast"/>
      <w:ind w:left="720" w:hanging="720"/>
    </w:pPr>
    <w:rPr>
      <w:rFonts w:ascii="Courier New" w:hAnsi="Courier New" w:cs="Courier New"/>
      <w:sz w:val="24"/>
    </w:rPr>
  </w:style>
  <w:style w:type="paragraph" w:styleId="TOC8">
    <w:name w:val="toc 8"/>
    <w:basedOn w:val="Normal"/>
    <w:next w:val="Normal"/>
    <w:autoRedefine/>
    <w:semiHidden/>
    <w:rsid w:val="00F82A0F"/>
    <w:pPr>
      <w:tabs>
        <w:tab w:val="right" w:pos="9360"/>
      </w:tabs>
      <w:suppressAutoHyphens/>
      <w:spacing w:line="240" w:lineRule="atLeast"/>
      <w:ind w:left="720" w:hanging="720"/>
    </w:pPr>
    <w:rPr>
      <w:rFonts w:ascii="Courier New" w:hAnsi="Courier New" w:cs="Courier New"/>
      <w:sz w:val="24"/>
    </w:rPr>
  </w:style>
  <w:style w:type="paragraph" w:styleId="TOC9">
    <w:name w:val="toc 9"/>
    <w:basedOn w:val="Normal"/>
    <w:next w:val="Normal"/>
    <w:autoRedefine/>
    <w:semiHidden/>
    <w:rsid w:val="00F82A0F"/>
    <w:pPr>
      <w:tabs>
        <w:tab w:val="right" w:leader="dot" w:pos="9360"/>
      </w:tabs>
      <w:suppressAutoHyphens/>
      <w:spacing w:line="240" w:lineRule="atLeast"/>
      <w:ind w:left="720" w:hanging="720"/>
    </w:pPr>
    <w:rPr>
      <w:rFonts w:ascii="Courier New" w:hAnsi="Courier New" w:cs="Courier New"/>
      <w:sz w:val="24"/>
    </w:rPr>
  </w:style>
  <w:style w:type="paragraph" w:styleId="Index1">
    <w:name w:val="index 1"/>
    <w:basedOn w:val="Normal"/>
    <w:next w:val="Normal"/>
    <w:autoRedefine/>
    <w:semiHidden/>
    <w:rsid w:val="00F82A0F"/>
    <w:pPr>
      <w:tabs>
        <w:tab w:val="right" w:leader="dot" w:pos="9360"/>
      </w:tabs>
      <w:suppressAutoHyphens/>
      <w:spacing w:line="240" w:lineRule="atLeast"/>
      <w:ind w:left="1440" w:right="720" w:hanging="1440"/>
    </w:pPr>
    <w:rPr>
      <w:rFonts w:ascii="Courier New" w:hAnsi="Courier New" w:cs="Courier New"/>
      <w:sz w:val="24"/>
    </w:rPr>
  </w:style>
  <w:style w:type="paragraph" w:styleId="Index2">
    <w:name w:val="index 2"/>
    <w:basedOn w:val="Normal"/>
    <w:next w:val="Normal"/>
    <w:autoRedefine/>
    <w:semiHidden/>
    <w:rsid w:val="00F82A0F"/>
    <w:pPr>
      <w:tabs>
        <w:tab w:val="right" w:leader="dot" w:pos="9360"/>
      </w:tabs>
      <w:suppressAutoHyphens/>
      <w:spacing w:line="240" w:lineRule="atLeast"/>
      <w:ind w:left="1440" w:right="720" w:hanging="720"/>
    </w:pPr>
    <w:rPr>
      <w:rFonts w:ascii="Courier New" w:hAnsi="Courier New" w:cs="Courier New"/>
      <w:sz w:val="24"/>
    </w:rPr>
  </w:style>
  <w:style w:type="paragraph" w:styleId="Caption">
    <w:name w:val="caption"/>
    <w:basedOn w:val="Normal"/>
    <w:next w:val="Normal"/>
    <w:qFormat/>
    <w:rsid w:val="00F82A0F"/>
    <w:rPr>
      <w:rFonts w:ascii="Courier New" w:hAnsi="Courier New"/>
    </w:rPr>
  </w:style>
  <w:style w:type="character" w:customStyle="1" w:styleId="EquationCaption">
    <w:name w:val="_Equation Caption"/>
    <w:rsid w:val="00F82A0F"/>
  </w:style>
  <w:style w:type="character" w:styleId="FollowedHyperlink">
    <w:name w:val="FollowedHyperlink"/>
    <w:basedOn w:val="DefaultParagraphFont"/>
    <w:rsid w:val="00F82A0F"/>
    <w:rPr>
      <w:color w:val="800080"/>
      <w:u w:val="single"/>
    </w:rPr>
  </w:style>
  <w:style w:type="paragraph" w:styleId="BalloonText">
    <w:name w:val="Balloon Text"/>
    <w:basedOn w:val="Normal"/>
    <w:link w:val="BalloonTextChar"/>
    <w:semiHidden/>
    <w:rsid w:val="00F82A0F"/>
    <w:pPr>
      <w:autoSpaceDE/>
      <w:autoSpaceDN/>
      <w:adjustRightInd/>
    </w:pPr>
    <w:rPr>
      <w:rFonts w:ascii="Tahoma" w:hAnsi="Tahoma" w:cs="Tahoma"/>
      <w:snapToGrid w:val="0"/>
      <w:sz w:val="16"/>
      <w:szCs w:val="16"/>
    </w:rPr>
  </w:style>
  <w:style w:type="character" w:customStyle="1" w:styleId="BalloonTextChar">
    <w:name w:val="Balloon Text Char"/>
    <w:basedOn w:val="DefaultParagraphFont"/>
    <w:link w:val="BalloonText"/>
    <w:semiHidden/>
    <w:rsid w:val="00F82A0F"/>
    <w:rPr>
      <w:rFonts w:ascii="Tahoma" w:eastAsia="Times New Roman" w:hAnsi="Tahoma" w:cs="Tahoma"/>
      <w:snapToGrid w:val="0"/>
      <w:sz w:val="16"/>
      <w:szCs w:val="16"/>
    </w:rPr>
  </w:style>
  <w:style w:type="paragraph" w:customStyle="1" w:styleId="Default">
    <w:name w:val="Default"/>
    <w:rsid w:val="00F82A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ndnoteReference">
    <w:name w:val="endnote reference"/>
    <w:basedOn w:val="DefaultParagraphFont"/>
    <w:semiHidden/>
    <w:rsid w:val="00F82A0F"/>
    <w:rPr>
      <w:vertAlign w:val="superscript"/>
    </w:rPr>
  </w:style>
  <w:style w:type="character" w:styleId="FootnoteReference">
    <w:name w:val="footnote reference"/>
    <w:basedOn w:val="DefaultParagraphFont"/>
    <w:semiHidden/>
    <w:rsid w:val="00F82A0F"/>
    <w:rPr>
      <w:vertAlign w:val="superscript"/>
    </w:rPr>
  </w:style>
  <w:style w:type="character" w:customStyle="1" w:styleId="Document8">
    <w:name w:val="Document 8"/>
    <w:basedOn w:val="DefaultParagraphFont"/>
    <w:rsid w:val="00F82A0F"/>
  </w:style>
  <w:style w:type="character" w:customStyle="1" w:styleId="Document4">
    <w:name w:val="Document 4"/>
    <w:basedOn w:val="DefaultParagraphFont"/>
    <w:rsid w:val="00F82A0F"/>
    <w:rPr>
      <w:b/>
      <w:bCs/>
      <w:i/>
      <w:iCs/>
      <w:sz w:val="24"/>
      <w:szCs w:val="24"/>
    </w:rPr>
  </w:style>
  <w:style w:type="character" w:customStyle="1" w:styleId="Document6">
    <w:name w:val="Document 6"/>
    <w:basedOn w:val="DefaultParagraphFont"/>
    <w:rsid w:val="00F82A0F"/>
  </w:style>
  <w:style w:type="character" w:customStyle="1" w:styleId="Document5">
    <w:name w:val="Document 5"/>
    <w:basedOn w:val="DefaultParagraphFont"/>
    <w:rsid w:val="00F82A0F"/>
  </w:style>
  <w:style w:type="character" w:customStyle="1" w:styleId="Document2">
    <w:name w:val="Document 2"/>
    <w:basedOn w:val="DefaultParagraphFont"/>
    <w:rsid w:val="00F82A0F"/>
    <w:rPr>
      <w:rFonts w:ascii="Courier New" w:hAnsi="Courier New" w:cs="Courier New"/>
      <w:sz w:val="24"/>
      <w:szCs w:val="24"/>
      <w:lang w:val="en-US"/>
    </w:rPr>
  </w:style>
  <w:style w:type="character" w:customStyle="1" w:styleId="Document7">
    <w:name w:val="Document 7"/>
    <w:basedOn w:val="DefaultParagraphFont"/>
    <w:rsid w:val="00F82A0F"/>
  </w:style>
  <w:style w:type="character" w:customStyle="1" w:styleId="Bibliogrphy">
    <w:name w:val="Bibliogrphy"/>
    <w:basedOn w:val="DefaultParagraphFont"/>
    <w:rsid w:val="00F82A0F"/>
  </w:style>
  <w:style w:type="character" w:customStyle="1" w:styleId="RightPar1">
    <w:name w:val="Right Par 1"/>
    <w:basedOn w:val="DefaultParagraphFont"/>
    <w:rsid w:val="00F82A0F"/>
  </w:style>
  <w:style w:type="character" w:customStyle="1" w:styleId="RightPar2">
    <w:name w:val="Right Par 2"/>
    <w:basedOn w:val="DefaultParagraphFont"/>
    <w:rsid w:val="00F82A0F"/>
  </w:style>
  <w:style w:type="character" w:customStyle="1" w:styleId="Document3">
    <w:name w:val="Document 3"/>
    <w:basedOn w:val="DefaultParagraphFont"/>
    <w:rsid w:val="00F82A0F"/>
    <w:rPr>
      <w:rFonts w:ascii="Courier New" w:hAnsi="Courier New" w:cs="Courier New"/>
      <w:sz w:val="24"/>
      <w:szCs w:val="24"/>
      <w:lang w:val="en-US"/>
    </w:rPr>
  </w:style>
  <w:style w:type="character" w:customStyle="1" w:styleId="RightPar3">
    <w:name w:val="Right Par 3"/>
    <w:basedOn w:val="DefaultParagraphFont"/>
    <w:rsid w:val="00F82A0F"/>
  </w:style>
  <w:style w:type="character" w:customStyle="1" w:styleId="RightPar4">
    <w:name w:val="Right Par 4"/>
    <w:basedOn w:val="DefaultParagraphFont"/>
    <w:rsid w:val="00F82A0F"/>
  </w:style>
  <w:style w:type="character" w:customStyle="1" w:styleId="RightPar5">
    <w:name w:val="Right Par 5"/>
    <w:basedOn w:val="DefaultParagraphFont"/>
    <w:rsid w:val="00F82A0F"/>
  </w:style>
  <w:style w:type="character" w:customStyle="1" w:styleId="RightPar6">
    <w:name w:val="Right Par 6"/>
    <w:basedOn w:val="DefaultParagraphFont"/>
    <w:rsid w:val="00F82A0F"/>
  </w:style>
  <w:style w:type="character" w:customStyle="1" w:styleId="RightPar7">
    <w:name w:val="Right Par 7"/>
    <w:basedOn w:val="DefaultParagraphFont"/>
    <w:rsid w:val="00F82A0F"/>
  </w:style>
  <w:style w:type="character" w:customStyle="1" w:styleId="RightPar8">
    <w:name w:val="Right Par 8"/>
    <w:basedOn w:val="DefaultParagraphFont"/>
    <w:rsid w:val="00F82A0F"/>
  </w:style>
  <w:style w:type="character" w:customStyle="1" w:styleId="DocInit">
    <w:name w:val="Doc Init"/>
    <w:basedOn w:val="DefaultParagraphFont"/>
    <w:rsid w:val="00F82A0F"/>
  </w:style>
  <w:style w:type="character" w:customStyle="1" w:styleId="TechInit">
    <w:name w:val="Tech Init"/>
    <w:basedOn w:val="DefaultParagraphFont"/>
    <w:rsid w:val="00F82A0F"/>
    <w:rPr>
      <w:rFonts w:ascii="Courier New" w:hAnsi="Courier New" w:cs="Courier New"/>
      <w:sz w:val="24"/>
      <w:szCs w:val="24"/>
      <w:lang w:val="en-US"/>
    </w:rPr>
  </w:style>
  <w:style w:type="character" w:customStyle="1" w:styleId="Technical5">
    <w:name w:val="Technical 5"/>
    <w:basedOn w:val="DefaultParagraphFont"/>
    <w:rsid w:val="00F82A0F"/>
  </w:style>
  <w:style w:type="character" w:customStyle="1" w:styleId="Technical6">
    <w:name w:val="Technical 6"/>
    <w:basedOn w:val="DefaultParagraphFont"/>
    <w:rsid w:val="00F82A0F"/>
  </w:style>
  <w:style w:type="character" w:customStyle="1" w:styleId="Technical2">
    <w:name w:val="Technical 2"/>
    <w:basedOn w:val="DefaultParagraphFont"/>
    <w:rsid w:val="00F82A0F"/>
    <w:rPr>
      <w:rFonts w:ascii="Courier New" w:hAnsi="Courier New" w:cs="Courier New"/>
      <w:sz w:val="24"/>
      <w:szCs w:val="24"/>
      <w:lang w:val="en-US"/>
    </w:rPr>
  </w:style>
  <w:style w:type="character" w:customStyle="1" w:styleId="Technical3">
    <w:name w:val="Technical 3"/>
    <w:basedOn w:val="DefaultParagraphFont"/>
    <w:rsid w:val="00F82A0F"/>
    <w:rPr>
      <w:rFonts w:ascii="Courier New" w:hAnsi="Courier New" w:cs="Courier New"/>
      <w:sz w:val="24"/>
      <w:szCs w:val="24"/>
      <w:lang w:val="en-US"/>
    </w:rPr>
  </w:style>
  <w:style w:type="character" w:customStyle="1" w:styleId="Technical4">
    <w:name w:val="Technical 4"/>
    <w:basedOn w:val="DefaultParagraphFont"/>
    <w:rsid w:val="00F82A0F"/>
  </w:style>
  <w:style w:type="character" w:customStyle="1" w:styleId="Technical1">
    <w:name w:val="Technical 1"/>
    <w:basedOn w:val="DefaultParagraphFont"/>
    <w:rsid w:val="00F82A0F"/>
    <w:rPr>
      <w:rFonts w:ascii="Courier New" w:hAnsi="Courier New" w:cs="Courier New"/>
      <w:sz w:val="24"/>
      <w:szCs w:val="24"/>
      <w:lang w:val="en-US"/>
    </w:rPr>
  </w:style>
  <w:style w:type="character" w:customStyle="1" w:styleId="Technical7">
    <w:name w:val="Technical 7"/>
    <w:basedOn w:val="DefaultParagraphFont"/>
    <w:rsid w:val="00F82A0F"/>
  </w:style>
  <w:style w:type="character" w:customStyle="1" w:styleId="Technical8">
    <w:name w:val="Technical 8"/>
    <w:basedOn w:val="DefaultParagraphFont"/>
    <w:rsid w:val="00F82A0F"/>
  </w:style>
  <w:style w:type="paragraph" w:styleId="ListParagraph">
    <w:name w:val="List Paragraph"/>
    <w:basedOn w:val="Normal"/>
    <w:uiPriority w:val="34"/>
    <w:qFormat/>
    <w:rsid w:val="00610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AEE25-3C21-4CA7-A2D9-8276BBDCC3C9}"/>
</file>

<file path=customXml/itemProps2.xml><?xml version="1.0" encoding="utf-8"?>
<ds:datastoreItem xmlns:ds="http://schemas.openxmlformats.org/officeDocument/2006/customXml" ds:itemID="{A317D12E-4E5D-48EA-9143-9995F2A161AF}"/>
</file>

<file path=customXml/itemProps3.xml><?xml version="1.0" encoding="utf-8"?>
<ds:datastoreItem xmlns:ds="http://schemas.openxmlformats.org/officeDocument/2006/customXml" ds:itemID="{8D8322EA-5DEF-4123-9736-88D6A0FD5ADF}"/>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2016-02-07T19:16:00Z</dcterms:created>
  <dcterms:modified xsi:type="dcterms:W3CDTF">2016-02-07T19:16:00Z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